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BFFE2" w14:textId="3BA522EC" w:rsidR="00A575EF" w:rsidRPr="00C76795" w:rsidRDefault="00A575EF" w:rsidP="00E31DF6">
      <w:pPr>
        <w:pStyle w:val="Textoindependiente"/>
        <w:spacing w:line="360" w:lineRule="auto"/>
        <w:ind w:left="2124"/>
        <w:jc w:val="right"/>
        <w:rPr>
          <w:rFonts w:ascii="Optima" w:hAnsi="Optima" w:cs="Arial"/>
          <w:b/>
          <w:bCs/>
          <w:sz w:val="20"/>
        </w:rPr>
      </w:pPr>
      <w:r w:rsidRPr="00C76795">
        <w:rPr>
          <w:rFonts w:ascii="Optima" w:hAnsi="Optima" w:cs="Arial"/>
          <w:b/>
          <w:bCs/>
          <w:sz w:val="20"/>
        </w:rPr>
        <w:t>Sumilla: MEDIDA CAUTELAR ANTE EL ÁRBITRO</w:t>
      </w:r>
      <w:r w:rsidR="00E31DF6" w:rsidRPr="00C76795">
        <w:rPr>
          <w:rFonts w:ascii="Optima" w:hAnsi="Optima" w:cs="Arial"/>
          <w:b/>
          <w:bCs/>
          <w:sz w:val="20"/>
        </w:rPr>
        <w:t xml:space="preserve"> </w:t>
      </w:r>
      <w:r w:rsidRPr="00C76795">
        <w:rPr>
          <w:rFonts w:ascii="Optima" w:hAnsi="Optima" w:cs="Arial"/>
          <w:b/>
          <w:bCs/>
          <w:sz w:val="20"/>
        </w:rPr>
        <w:t>DE EMERGENCIA</w:t>
      </w:r>
      <w:r w:rsidRPr="00C76795">
        <w:rPr>
          <w:rStyle w:val="Refdenotaalpie"/>
          <w:rFonts w:ascii="Optima" w:eastAsiaTheme="minorEastAsia" w:hAnsi="Optima" w:cs="Arial"/>
          <w:b/>
          <w:bCs/>
          <w:sz w:val="20"/>
        </w:rPr>
        <w:footnoteReference w:id="1"/>
      </w:r>
    </w:p>
    <w:p w14:paraId="05D4734C" w14:textId="77777777" w:rsidR="00A575EF" w:rsidRPr="00C76795" w:rsidRDefault="00A575EF" w:rsidP="00E31DF6">
      <w:pPr>
        <w:spacing w:line="360" w:lineRule="auto"/>
        <w:rPr>
          <w:rFonts w:ascii="Optima" w:hAnsi="Optima"/>
        </w:rPr>
      </w:pPr>
    </w:p>
    <w:p w14:paraId="4257D731" w14:textId="7C8F148B" w:rsidR="00A575EF" w:rsidRPr="00C76795" w:rsidRDefault="00A575EF" w:rsidP="00E31DF6">
      <w:pPr>
        <w:spacing w:line="360" w:lineRule="auto"/>
        <w:jc w:val="both"/>
        <w:rPr>
          <w:rFonts w:ascii="Optima" w:hAnsi="Optima" w:cs="Arial"/>
          <w:b/>
          <w:bCs/>
        </w:rPr>
      </w:pPr>
      <w:r w:rsidRPr="00C76795">
        <w:rPr>
          <w:rFonts w:ascii="Optima" w:hAnsi="Optima" w:cs="Arial"/>
          <w:b/>
          <w:bCs/>
        </w:rPr>
        <w:t xml:space="preserve">A LA SECRETARÍA GENERAL DEL CENTRO DE ARBITRAJE LATINOAMERICANO E INVESTIGACIONES JURÍDICAS </w:t>
      </w:r>
      <w:r w:rsidR="00E31DF6" w:rsidRPr="00C76795">
        <w:rPr>
          <w:rFonts w:ascii="Optima" w:hAnsi="Optima" w:cs="Arial"/>
          <w:b/>
          <w:bCs/>
        </w:rPr>
        <w:t>–CEAR LATINOAMERICANO–</w:t>
      </w:r>
    </w:p>
    <w:p w14:paraId="3EE74F90" w14:textId="77777777" w:rsidR="00A575EF" w:rsidRPr="00C76795" w:rsidRDefault="00A575EF" w:rsidP="00E31DF6">
      <w:pPr>
        <w:spacing w:line="360" w:lineRule="auto"/>
        <w:jc w:val="both"/>
        <w:rPr>
          <w:rFonts w:ascii="Optima" w:hAnsi="Optima" w:cs="Arial"/>
          <w:b/>
          <w:bCs/>
        </w:rPr>
      </w:pPr>
    </w:p>
    <w:p w14:paraId="4AE41C35" w14:textId="60535FE6" w:rsidR="00A575EF" w:rsidRPr="00C76795" w:rsidRDefault="00A575EF" w:rsidP="00E31DF6">
      <w:pPr>
        <w:pStyle w:val="Default"/>
        <w:tabs>
          <w:tab w:val="left" w:pos="8931"/>
        </w:tabs>
        <w:spacing w:line="360" w:lineRule="auto"/>
        <w:jc w:val="both"/>
        <w:rPr>
          <w:rFonts w:ascii="Optima" w:hAnsi="Optima" w:cs="Arial"/>
          <w:b/>
          <w:bCs/>
          <w:sz w:val="20"/>
          <w:szCs w:val="20"/>
        </w:rPr>
      </w:pPr>
      <w:r w:rsidRPr="00C76795">
        <w:rPr>
          <w:rFonts w:ascii="Optima" w:hAnsi="Optima" w:cs="Arial"/>
          <w:b/>
          <w:bCs/>
          <w:sz w:val="20"/>
          <w:szCs w:val="20"/>
        </w:rPr>
        <w:t xml:space="preserve">Dirección: </w:t>
      </w:r>
      <w:r w:rsidR="00E31DF6" w:rsidRPr="00C76795">
        <w:rPr>
          <w:rFonts w:ascii="Optima" w:hAnsi="Optima" w:cs="Arial"/>
          <w:b/>
          <w:bCs/>
          <w:sz w:val="20"/>
          <w:szCs w:val="20"/>
        </w:rPr>
        <w:t>Av. Faustino Sánchez Carrión 615, Of. 306, Edificio “Vértice 22”, Jesús María, Lima - Perú.</w:t>
      </w:r>
    </w:p>
    <w:p w14:paraId="2C1AEF60" w14:textId="77777777" w:rsidR="00A575EF" w:rsidRPr="00C76795" w:rsidRDefault="00A575EF" w:rsidP="00E31DF6">
      <w:pPr>
        <w:pStyle w:val="Default"/>
        <w:tabs>
          <w:tab w:val="left" w:pos="8931"/>
        </w:tabs>
        <w:spacing w:line="360" w:lineRule="auto"/>
        <w:jc w:val="both"/>
        <w:rPr>
          <w:rFonts w:ascii="Optima" w:hAnsi="Optima" w:cs="Arial"/>
          <w:sz w:val="20"/>
          <w:szCs w:val="20"/>
        </w:rPr>
      </w:pPr>
    </w:p>
    <w:p w14:paraId="4C7B0114" w14:textId="0CCC8530" w:rsidR="00E31DF6" w:rsidRPr="00C76795" w:rsidRDefault="00E31DF6" w:rsidP="00E31DF6">
      <w:pPr>
        <w:pStyle w:val="Default"/>
        <w:tabs>
          <w:tab w:val="left" w:pos="8931"/>
        </w:tabs>
        <w:spacing w:line="360" w:lineRule="auto"/>
        <w:jc w:val="both"/>
        <w:rPr>
          <w:rStyle w:val="Hipervnculo"/>
          <w:rFonts w:ascii="Optima" w:eastAsiaTheme="majorEastAsia" w:hAnsi="Optima" w:cs="Arial"/>
          <w:b/>
          <w:bCs/>
          <w:color w:val="auto"/>
          <w:sz w:val="20"/>
          <w:szCs w:val="20"/>
        </w:rPr>
      </w:pPr>
      <w:r w:rsidRPr="00C76795">
        <w:rPr>
          <w:rStyle w:val="Hipervnculo"/>
          <w:rFonts w:ascii="Optima" w:eastAsiaTheme="majorEastAsia" w:hAnsi="Optima" w:cs="Arial"/>
          <w:b/>
          <w:bCs/>
          <w:color w:val="auto"/>
          <w:sz w:val="20"/>
          <w:szCs w:val="20"/>
        </w:rPr>
        <w:t>Presentación de Solicitud de Arbitraje de Emergencia</w:t>
      </w:r>
    </w:p>
    <w:p w14:paraId="04044EF0" w14:textId="77777777" w:rsidR="00A575EF" w:rsidRPr="00C76795" w:rsidRDefault="00A575EF" w:rsidP="00E31DF6">
      <w:pPr>
        <w:pStyle w:val="Default"/>
        <w:tabs>
          <w:tab w:val="left" w:pos="8931"/>
        </w:tabs>
        <w:spacing w:line="360" w:lineRule="auto"/>
        <w:jc w:val="both"/>
        <w:rPr>
          <w:rStyle w:val="Hipervnculo"/>
          <w:rFonts w:ascii="Optima" w:eastAsiaTheme="majorEastAsia" w:hAnsi="Optima" w:cs="Arial"/>
          <w:b/>
          <w:bCs/>
          <w:color w:val="auto"/>
          <w:sz w:val="20"/>
          <w:szCs w:val="20"/>
        </w:rPr>
      </w:pPr>
    </w:p>
    <w:p w14:paraId="38D28A2F" w14:textId="77777777" w:rsidR="00A575EF" w:rsidRPr="00C76795" w:rsidRDefault="00A575EF" w:rsidP="00E31DF6">
      <w:pPr>
        <w:pStyle w:val="elementor-icon-list-item"/>
        <w:numPr>
          <w:ilvl w:val="0"/>
          <w:numId w:val="32"/>
        </w:numPr>
        <w:spacing w:before="0" w:beforeAutospacing="0" w:after="0" w:afterAutospacing="0" w:line="360" w:lineRule="auto"/>
        <w:jc w:val="both"/>
        <w:textAlignment w:val="baseline"/>
        <w:rPr>
          <w:rFonts w:ascii="Optima" w:hAnsi="Optima"/>
          <w:color w:val="282828"/>
          <w:sz w:val="20"/>
          <w:szCs w:val="20"/>
        </w:rPr>
      </w:pPr>
      <w:r w:rsidRPr="00C76795">
        <w:rPr>
          <w:rFonts w:ascii="Optima" w:hAnsi="Optima" w:cs="Arial"/>
          <w:b/>
          <w:bCs/>
          <w:color w:val="000000" w:themeColor="text1"/>
          <w:sz w:val="20"/>
          <w:szCs w:val="20"/>
          <w:lang w:val="es-MX"/>
        </w:rPr>
        <w:t>Acceso al Sistelar</w:t>
      </w:r>
      <w:r w:rsidRPr="00C76795">
        <w:rPr>
          <w:rFonts w:ascii="Optima" w:hAnsi="Optima" w:cs="Arial"/>
          <w:color w:val="000000" w:themeColor="text1"/>
          <w:sz w:val="20"/>
          <w:szCs w:val="20"/>
          <w:lang w:val="es-MX"/>
        </w:rPr>
        <w:t xml:space="preserve">: </w:t>
      </w:r>
      <w:hyperlink r:id="rId8" w:anchor="solicitudes" w:history="1">
        <w:r w:rsidRPr="00C76795">
          <w:rPr>
            <w:rStyle w:val="Hipervnculo"/>
            <w:rFonts w:ascii="Optima" w:hAnsi="Optima" w:cs="Arial"/>
            <w:sz w:val="20"/>
            <w:szCs w:val="20"/>
            <w:lang w:val="es-MX"/>
          </w:rPr>
          <w:t>https://cearlatinoamericano.pe/MPV/mesadeparte#solicitudes</w:t>
        </w:r>
      </w:hyperlink>
      <w:r w:rsidRPr="00C76795">
        <w:rPr>
          <w:rFonts w:ascii="Optima" w:hAnsi="Optima" w:cs="Arial"/>
          <w:color w:val="000000" w:themeColor="text1"/>
          <w:sz w:val="20"/>
          <w:szCs w:val="20"/>
          <w:lang w:val="es-MX"/>
        </w:rPr>
        <w:t xml:space="preserve"> (Acceso por primera vez).</w:t>
      </w:r>
    </w:p>
    <w:p w14:paraId="000C0A4A" w14:textId="77777777" w:rsidR="00A575EF" w:rsidRPr="00C76795" w:rsidRDefault="00A575EF" w:rsidP="00E31DF6">
      <w:pPr>
        <w:pStyle w:val="elementor-icon-list-item"/>
        <w:numPr>
          <w:ilvl w:val="0"/>
          <w:numId w:val="32"/>
        </w:numPr>
        <w:spacing w:before="0" w:beforeAutospacing="0" w:after="0" w:afterAutospacing="0" w:line="360" w:lineRule="auto"/>
        <w:jc w:val="both"/>
        <w:textAlignment w:val="baseline"/>
        <w:rPr>
          <w:rFonts w:ascii="Optima" w:hAnsi="Optima"/>
          <w:color w:val="282828"/>
          <w:sz w:val="20"/>
          <w:szCs w:val="20"/>
        </w:rPr>
      </w:pPr>
      <w:r w:rsidRPr="00C76795">
        <w:rPr>
          <w:rFonts w:ascii="Optima" w:hAnsi="Optima" w:cs="Arial"/>
          <w:b/>
          <w:bCs/>
          <w:color w:val="000000" w:themeColor="text1"/>
          <w:sz w:val="20"/>
          <w:szCs w:val="20"/>
          <w:lang w:val="es-MX"/>
        </w:rPr>
        <w:t>Mesa de Partes Virtual</w:t>
      </w:r>
      <w:r w:rsidRPr="00C76795">
        <w:rPr>
          <w:rFonts w:ascii="Optima" w:hAnsi="Optima" w:cs="Arial"/>
          <w:color w:val="000000" w:themeColor="text1"/>
          <w:sz w:val="20"/>
          <w:szCs w:val="20"/>
          <w:lang w:val="es-MX"/>
        </w:rPr>
        <w:t xml:space="preserve">: </w:t>
      </w:r>
      <w:hyperlink r:id="rId9" w:history="1">
        <w:r w:rsidRPr="00C76795">
          <w:rPr>
            <w:rStyle w:val="Hipervnculo"/>
            <w:rFonts w:ascii="Optima" w:hAnsi="Optima" w:cs="Arial"/>
            <w:sz w:val="20"/>
            <w:szCs w:val="20"/>
            <w:lang w:val="es-MX"/>
          </w:rPr>
          <w:t>https://cearlatinoamericano.pe/MPV/</w:t>
        </w:r>
      </w:hyperlink>
      <w:r w:rsidRPr="00C76795">
        <w:rPr>
          <w:rFonts w:ascii="Optima" w:hAnsi="Optima" w:cs="Arial"/>
          <w:color w:val="000000" w:themeColor="text1"/>
          <w:sz w:val="20"/>
          <w:szCs w:val="20"/>
          <w:lang w:val="es-MX"/>
        </w:rPr>
        <w:t xml:space="preserve"> (Acceso para clientes).</w:t>
      </w:r>
    </w:p>
    <w:p w14:paraId="68F36ADC" w14:textId="2DFA4758" w:rsidR="00A575EF" w:rsidRPr="00C76795" w:rsidRDefault="00A575EF" w:rsidP="00E31DF6">
      <w:pPr>
        <w:pStyle w:val="elementor-icon-list-item"/>
        <w:numPr>
          <w:ilvl w:val="0"/>
          <w:numId w:val="32"/>
        </w:numPr>
        <w:spacing w:before="0" w:beforeAutospacing="0" w:after="0" w:afterAutospacing="0" w:line="360" w:lineRule="auto"/>
        <w:jc w:val="both"/>
        <w:textAlignment w:val="baseline"/>
        <w:rPr>
          <w:rFonts w:ascii="Optima" w:hAnsi="Optima"/>
          <w:color w:val="282828"/>
          <w:sz w:val="20"/>
          <w:szCs w:val="20"/>
        </w:rPr>
      </w:pPr>
      <w:r w:rsidRPr="00C76795">
        <w:rPr>
          <w:rStyle w:val="elementor-icon-list-text"/>
          <w:rFonts w:ascii="Optima" w:hAnsi="Optima"/>
          <w:b/>
          <w:bCs/>
          <w:sz w:val="20"/>
          <w:szCs w:val="20"/>
        </w:rPr>
        <w:t>Teléfono fijo:</w:t>
      </w:r>
      <w:r w:rsidRPr="00C76795">
        <w:rPr>
          <w:rStyle w:val="elementor-icon-list-text"/>
          <w:rFonts w:ascii="Optima" w:hAnsi="Optima"/>
          <w:sz w:val="20"/>
          <w:szCs w:val="20"/>
        </w:rPr>
        <w:t xml:space="preserve"> </w:t>
      </w:r>
      <w:r w:rsidR="00E31DF6" w:rsidRPr="00C76795">
        <w:rPr>
          <w:rStyle w:val="elementor-icon-list-text"/>
          <w:rFonts w:ascii="Optima" w:hAnsi="Optima"/>
          <w:color w:val="282828"/>
          <w:sz w:val="20"/>
          <w:szCs w:val="20"/>
        </w:rPr>
        <w:t>01) 397 8586</w:t>
      </w:r>
    </w:p>
    <w:p w14:paraId="5D5759AE" w14:textId="161C31F7" w:rsidR="00A575EF" w:rsidRPr="00C76795" w:rsidRDefault="00A575EF" w:rsidP="00E31DF6">
      <w:pPr>
        <w:pStyle w:val="elementor-icon-list-item"/>
        <w:numPr>
          <w:ilvl w:val="0"/>
          <w:numId w:val="32"/>
        </w:numPr>
        <w:spacing w:before="0" w:beforeAutospacing="0" w:after="0" w:afterAutospacing="0" w:line="360" w:lineRule="auto"/>
        <w:jc w:val="both"/>
        <w:textAlignment w:val="baseline"/>
        <w:rPr>
          <w:rFonts w:ascii="Optima" w:hAnsi="Optima"/>
          <w:color w:val="282828"/>
          <w:sz w:val="20"/>
          <w:szCs w:val="20"/>
        </w:rPr>
      </w:pPr>
      <w:r w:rsidRPr="00C76795">
        <w:rPr>
          <w:rStyle w:val="elementor-icon-list-text"/>
          <w:rFonts w:ascii="Optima" w:hAnsi="Optima"/>
          <w:b/>
          <w:bCs/>
          <w:sz w:val="20"/>
          <w:szCs w:val="20"/>
        </w:rPr>
        <w:t>Celular:</w:t>
      </w:r>
      <w:r w:rsidRPr="00C76795">
        <w:rPr>
          <w:rStyle w:val="elementor-icon-list-text"/>
          <w:rFonts w:ascii="Optima" w:hAnsi="Optima"/>
          <w:sz w:val="20"/>
          <w:szCs w:val="20"/>
        </w:rPr>
        <w:t xml:space="preserve"> </w:t>
      </w:r>
      <w:r w:rsidR="00E31DF6" w:rsidRPr="00C76795">
        <w:rPr>
          <w:rStyle w:val="elementor-icon-list-text"/>
          <w:rFonts w:ascii="Optima" w:hAnsi="Optima"/>
          <w:sz w:val="20"/>
          <w:szCs w:val="20"/>
        </w:rPr>
        <w:t xml:space="preserve">(+51) </w:t>
      </w:r>
      <w:r w:rsidR="00E31DF6" w:rsidRPr="00C76795">
        <w:rPr>
          <w:rStyle w:val="elementor-icon-list-text"/>
          <w:rFonts w:ascii="Optima" w:hAnsi="Optima"/>
          <w:color w:val="282828"/>
          <w:sz w:val="20"/>
          <w:szCs w:val="20"/>
        </w:rPr>
        <w:t xml:space="preserve">957 540 053 – </w:t>
      </w:r>
      <w:r w:rsidR="00E31DF6" w:rsidRPr="00C76795">
        <w:rPr>
          <w:rStyle w:val="elementor-icon-list-text"/>
          <w:rFonts w:ascii="Optima" w:hAnsi="Optima"/>
          <w:sz w:val="20"/>
          <w:szCs w:val="20"/>
        </w:rPr>
        <w:t xml:space="preserve">(+51) </w:t>
      </w:r>
      <w:r w:rsidR="00E31DF6" w:rsidRPr="00C76795">
        <w:rPr>
          <w:rStyle w:val="elementor-icon-list-text"/>
          <w:rFonts w:ascii="Optima" w:hAnsi="Optima"/>
          <w:color w:val="282828"/>
          <w:sz w:val="20"/>
          <w:szCs w:val="20"/>
        </w:rPr>
        <w:t>973 417 562</w:t>
      </w:r>
    </w:p>
    <w:p w14:paraId="5666338A" w14:textId="77777777" w:rsidR="00A575EF" w:rsidRPr="00C76795" w:rsidRDefault="00A575EF" w:rsidP="00E31DF6">
      <w:pPr>
        <w:spacing w:line="360" w:lineRule="auto"/>
        <w:jc w:val="both"/>
        <w:rPr>
          <w:rFonts w:ascii="Optima" w:hAnsi="Optima" w:cs="Arial"/>
          <w:u w:val="single"/>
        </w:rPr>
      </w:pPr>
    </w:p>
    <w:p w14:paraId="7AA73EAD" w14:textId="77777777" w:rsidR="00A575EF" w:rsidRPr="00C76795" w:rsidRDefault="00A575EF" w:rsidP="00871B50">
      <w:pPr>
        <w:pStyle w:val="Prrafodelista"/>
        <w:numPr>
          <w:ilvl w:val="0"/>
          <w:numId w:val="22"/>
        </w:numPr>
        <w:spacing w:line="360" w:lineRule="auto"/>
        <w:ind w:left="567"/>
        <w:jc w:val="both"/>
        <w:rPr>
          <w:rFonts w:ascii="Optima" w:hAnsi="Optima" w:cs="Arial"/>
          <w:b/>
          <w:bCs/>
          <w:lang w:val="es-MX"/>
        </w:rPr>
      </w:pPr>
      <w:r w:rsidRPr="00C76795">
        <w:rPr>
          <w:rFonts w:ascii="Optima" w:hAnsi="Optima" w:cs="Arial"/>
          <w:b/>
          <w:bCs/>
          <w:lang w:val="es-MX"/>
        </w:rPr>
        <w:t xml:space="preserve">DATOS DEL PETICIONANTE DEL PEDIDO CAUTELAR: </w:t>
      </w:r>
    </w:p>
    <w:p w14:paraId="7D1C60C4" w14:textId="77777777" w:rsidR="00A575EF" w:rsidRPr="00C76795" w:rsidRDefault="00A575EF" w:rsidP="00E31DF6">
      <w:pPr>
        <w:pStyle w:val="Default"/>
        <w:spacing w:line="360" w:lineRule="auto"/>
        <w:jc w:val="both"/>
        <w:rPr>
          <w:rFonts w:ascii="Optima" w:hAnsi="Optima" w:cs="Arial"/>
          <w:sz w:val="20"/>
          <w:szCs w:val="20"/>
        </w:rPr>
      </w:pPr>
    </w:p>
    <w:p w14:paraId="3742906D" w14:textId="77777777" w:rsidR="00E31DF6" w:rsidRPr="00C76795" w:rsidRDefault="00E31DF6" w:rsidP="00E31DF6">
      <w:pPr>
        <w:pStyle w:val="Default"/>
        <w:numPr>
          <w:ilvl w:val="0"/>
          <w:numId w:val="9"/>
        </w:numPr>
        <w:spacing w:after="43" w:line="360" w:lineRule="auto"/>
        <w:jc w:val="both"/>
        <w:rPr>
          <w:rFonts w:ascii="Optima" w:hAnsi="Optima" w:cs="Arial"/>
          <w:sz w:val="20"/>
          <w:szCs w:val="20"/>
        </w:rPr>
      </w:pPr>
      <w:r w:rsidRPr="00C76795">
        <w:rPr>
          <w:rFonts w:ascii="Optima" w:hAnsi="Optima" w:cs="Arial"/>
          <w:sz w:val="20"/>
          <w:szCs w:val="20"/>
        </w:rPr>
        <w:t xml:space="preserve">Nombre o Razón Social </w:t>
      </w:r>
      <w:r w:rsidRPr="00C76795">
        <w:rPr>
          <w:rFonts w:ascii="Optima" w:hAnsi="Optima" w:cs="Arial"/>
          <w:color w:val="auto"/>
          <w:sz w:val="20"/>
          <w:szCs w:val="20"/>
        </w:rPr>
        <w:t>(en el caso de ser Persona Jurídica):</w:t>
      </w:r>
    </w:p>
    <w:p w14:paraId="0FAB7D91" w14:textId="77777777" w:rsidR="00E31DF6" w:rsidRPr="00C76795" w:rsidRDefault="00E31DF6" w:rsidP="00E31DF6">
      <w:pPr>
        <w:pStyle w:val="Default"/>
        <w:spacing w:after="43" w:line="360" w:lineRule="auto"/>
        <w:ind w:left="720"/>
        <w:jc w:val="both"/>
        <w:rPr>
          <w:rFonts w:ascii="Optima" w:hAnsi="Optima" w:cs="Arial"/>
          <w:sz w:val="20"/>
          <w:szCs w:val="20"/>
        </w:rPr>
      </w:pPr>
      <w:r w:rsidRPr="00C76795">
        <w:rPr>
          <w:rFonts w:ascii="Optima" w:hAnsi="Optima" w:cs="Arial"/>
          <w:color w:val="000000" w:themeColor="text1"/>
          <w:sz w:val="20"/>
          <w:szCs w:val="20"/>
        </w:rPr>
        <w:t>___________________________________________________________________________________</w:t>
      </w:r>
    </w:p>
    <w:p w14:paraId="40FCE098" w14:textId="77777777" w:rsidR="00E31DF6" w:rsidRPr="00C76795" w:rsidRDefault="00E31DF6" w:rsidP="00E31DF6">
      <w:pPr>
        <w:pStyle w:val="Default"/>
        <w:numPr>
          <w:ilvl w:val="0"/>
          <w:numId w:val="9"/>
        </w:numPr>
        <w:spacing w:after="43" w:line="360" w:lineRule="auto"/>
        <w:jc w:val="both"/>
        <w:rPr>
          <w:rFonts w:ascii="Optima" w:hAnsi="Optima" w:cs="Arial"/>
          <w:sz w:val="20"/>
          <w:szCs w:val="20"/>
        </w:rPr>
      </w:pPr>
      <w:r w:rsidRPr="00C76795">
        <w:rPr>
          <w:rFonts w:ascii="Optima" w:hAnsi="Optima" w:cs="Arial"/>
          <w:sz w:val="20"/>
          <w:szCs w:val="20"/>
        </w:rPr>
        <w:t>DNI o RUC: ________________________________________________________________________</w:t>
      </w:r>
    </w:p>
    <w:p w14:paraId="04C5E920" w14:textId="697F2EDA" w:rsidR="00E31DF6" w:rsidRPr="00C76795" w:rsidRDefault="00E31DF6" w:rsidP="00E31DF6">
      <w:pPr>
        <w:pStyle w:val="Default"/>
        <w:numPr>
          <w:ilvl w:val="0"/>
          <w:numId w:val="9"/>
        </w:numPr>
        <w:spacing w:after="43" w:line="360" w:lineRule="auto"/>
        <w:jc w:val="both"/>
        <w:rPr>
          <w:rFonts w:ascii="Optima" w:hAnsi="Optima" w:cs="Arial"/>
          <w:sz w:val="20"/>
          <w:szCs w:val="20"/>
        </w:rPr>
      </w:pPr>
      <w:r w:rsidRPr="00C76795">
        <w:rPr>
          <w:rFonts w:ascii="Optima" w:hAnsi="Optima" w:cs="Arial"/>
          <w:sz w:val="20"/>
          <w:szCs w:val="20"/>
        </w:rPr>
        <w:t>Domicilio real o fiscal de la persona natural o jurídica: _____________________________________</w:t>
      </w:r>
    </w:p>
    <w:p w14:paraId="378D217B" w14:textId="77777777" w:rsidR="00E31DF6" w:rsidRPr="00C76795" w:rsidRDefault="00E31DF6" w:rsidP="00E31DF6">
      <w:pPr>
        <w:pStyle w:val="Default"/>
        <w:numPr>
          <w:ilvl w:val="0"/>
          <w:numId w:val="9"/>
        </w:numPr>
        <w:spacing w:after="43" w:line="360" w:lineRule="auto"/>
        <w:jc w:val="both"/>
        <w:rPr>
          <w:rFonts w:ascii="Optima" w:hAnsi="Optima" w:cs="Arial"/>
          <w:sz w:val="20"/>
          <w:szCs w:val="20"/>
        </w:rPr>
      </w:pPr>
      <w:r w:rsidRPr="00C76795">
        <w:rPr>
          <w:rFonts w:ascii="Optima" w:hAnsi="Optima" w:cs="Arial"/>
          <w:sz w:val="20"/>
          <w:szCs w:val="20"/>
        </w:rPr>
        <w:t>Representante legal: ______________________________________, con DNI N° ______________, facultado según _____________________________________________________________________</w:t>
      </w:r>
    </w:p>
    <w:p w14:paraId="3C4A2FA5" w14:textId="77777777" w:rsidR="00E31DF6" w:rsidRPr="00C76795" w:rsidRDefault="00E31DF6" w:rsidP="00E31DF6">
      <w:pPr>
        <w:pStyle w:val="Default"/>
        <w:spacing w:after="43" w:line="360" w:lineRule="auto"/>
        <w:ind w:left="720"/>
        <w:jc w:val="both"/>
        <w:rPr>
          <w:rFonts w:ascii="Optima" w:hAnsi="Optima" w:cs="Arial"/>
          <w:color w:val="000000" w:themeColor="text1"/>
          <w:sz w:val="20"/>
          <w:szCs w:val="20"/>
        </w:rPr>
      </w:pPr>
      <w:r w:rsidRPr="00C76795">
        <w:rPr>
          <w:rFonts w:ascii="Optima" w:hAnsi="Optima" w:cs="Arial"/>
          <w:color w:val="000000" w:themeColor="text1"/>
          <w:sz w:val="20"/>
          <w:szCs w:val="20"/>
        </w:rPr>
        <w:t>(Datos del Testimonio de la Escritura Pública, o del acta legalizada o, de la copia literal de la vigencia de poder expedida por los Registros Públicos).</w:t>
      </w:r>
    </w:p>
    <w:p w14:paraId="05129D1E" w14:textId="5761B894" w:rsidR="00E31DF6" w:rsidRPr="00C76795" w:rsidRDefault="00E31DF6" w:rsidP="00E31DF6">
      <w:pPr>
        <w:pStyle w:val="Default"/>
        <w:numPr>
          <w:ilvl w:val="0"/>
          <w:numId w:val="9"/>
        </w:numPr>
        <w:spacing w:after="43" w:line="360" w:lineRule="auto"/>
        <w:jc w:val="both"/>
        <w:rPr>
          <w:rFonts w:ascii="Optima" w:hAnsi="Optima" w:cs="Arial"/>
          <w:sz w:val="20"/>
          <w:szCs w:val="20"/>
        </w:rPr>
      </w:pPr>
      <w:r w:rsidRPr="00C76795">
        <w:rPr>
          <w:rFonts w:ascii="Optima" w:hAnsi="Optima" w:cs="Arial"/>
          <w:sz w:val="20"/>
          <w:szCs w:val="20"/>
        </w:rPr>
        <w:t>Teléfono: ____________________________, Celular: ___________________________</w:t>
      </w:r>
    </w:p>
    <w:p w14:paraId="36224903" w14:textId="77777777" w:rsidR="00E31DF6" w:rsidRPr="00C76795" w:rsidRDefault="00E31DF6" w:rsidP="00E31DF6">
      <w:pPr>
        <w:pStyle w:val="Default"/>
        <w:numPr>
          <w:ilvl w:val="0"/>
          <w:numId w:val="9"/>
        </w:numPr>
        <w:spacing w:after="43" w:line="360" w:lineRule="auto"/>
        <w:jc w:val="both"/>
        <w:rPr>
          <w:rFonts w:ascii="Optima" w:hAnsi="Optima" w:cs="Arial"/>
          <w:sz w:val="20"/>
          <w:szCs w:val="20"/>
        </w:rPr>
      </w:pPr>
      <w:r w:rsidRPr="00C76795">
        <w:rPr>
          <w:rFonts w:ascii="Optima" w:hAnsi="Optima" w:cs="Arial"/>
          <w:sz w:val="20"/>
          <w:szCs w:val="20"/>
        </w:rPr>
        <w:t>Correo(s) electrónico(s): ______________________________________________________________</w:t>
      </w:r>
    </w:p>
    <w:p w14:paraId="5C57CC02" w14:textId="77777777" w:rsidR="00E31DF6" w:rsidRPr="00C76795" w:rsidRDefault="00E31DF6" w:rsidP="00E31DF6">
      <w:pPr>
        <w:pStyle w:val="Default"/>
        <w:numPr>
          <w:ilvl w:val="0"/>
          <w:numId w:val="9"/>
        </w:numPr>
        <w:spacing w:line="360" w:lineRule="auto"/>
        <w:jc w:val="both"/>
        <w:rPr>
          <w:rFonts w:ascii="Optima" w:hAnsi="Optima" w:cs="Arial"/>
          <w:sz w:val="20"/>
          <w:szCs w:val="20"/>
        </w:rPr>
      </w:pPr>
      <w:r w:rsidRPr="00C76795">
        <w:rPr>
          <w:rFonts w:ascii="Optima" w:hAnsi="Optima" w:cs="Arial"/>
          <w:sz w:val="20"/>
          <w:szCs w:val="20"/>
        </w:rPr>
        <w:t>La factura o boleta se deberá de emitir a nombre de: ______________________________________</w:t>
      </w:r>
    </w:p>
    <w:p w14:paraId="3C00E93D" w14:textId="77777777" w:rsidR="00BB319B" w:rsidRPr="00C76795" w:rsidRDefault="00BB319B" w:rsidP="00E31DF6">
      <w:pPr>
        <w:pStyle w:val="Default"/>
        <w:spacing w:line="360" w:lineRule="auto"/>
        <w:jc w:val="both"/>
        <w:rPr>
          <w:rFonts w:ascii="Optima" w:hAnsi="Optima" w:cs="Arial"/>
          <w:sz w:val="20"/>
          <w:szCs w:val="20"/>
        </w:rPr>
      </w:pPr>
    </w:p>
    <w:p w14:paraId="1CE26F38" w14:textId="7F00ECBF" w:rsidR="00A575EF" w:rsidRPr="00C76795" w:rsidRDefault="00A575EF" w:rsidP="00E31DF6">
      <w:pPr>
        <w:pStyle w:val="Default"/>
        <w:spacing w:line="360" w:lineRule="auto"/>
        <w:jc w:val="both"/>
        <w:rPr>
          <w:rFonts w:ascii="Optima" w:hAnsi="Optima" w:cs="Arial"/>
          <w:sz w:val="20"/>
          <w:szCs w:val="20"/>
        </w:rPr>
      </w:pPr>
      <w:r w:rsidRPr="00C76795">
        <w:rPr>
          <w:rFonts w:ascii="Optima" w:hAnsi="Optima" w:cs="Arial"/>
          <w:sz w:val="20"/>
          <w:szCs w:val="20"/>
        </w:rPr>
        <w:lastRenderedPageBreak/>
        <w:t xml:space="preserve">La presente solicitud cautelar se dirige contra: </w:t>
      </w:r>
    </w:p>
    <w:p w14:paraId="74F4F9A1" w14:textId="77777777" w:rsidR="00E31DF6" w:rsidRPr="00C76795" w:rsidRDefault="00E31DF6" w:rsidP="00E31DF6">
      <w:pPr>
        <w:pStyle w:val="Default"/>
        <w:spacing w:line="360" w:lineRule="auto"/>
        <w:jc w:val="both"/>
        <w:rPr>
          <w:rFonts w:ascii="Optima" w:hAnsi="Optima" w:cs="Arial"/>
          <w:sz w:val="20"/>
          <w:szCs w:val="20"/>
        </w:rPr>
      </w:pPr>
    </w:p>
    <w:p w14:paraId="35D181E6" w14:textId="77777777" w:rsidR="00A575EF" w:rsidRPr="00C76795" w:rsidRDefault="00A575EF" w:rsidP="00E31DF6">
      <w:pPr>
        <w:pStyle w:val="Textoindependiente"/>
        <w:numPr>
          <w:ilvl w:val="0"/>
          <w:numId w:val="22"/>
        </w:numPr>
        <w:spacing w:line="360" w:lineRule="auto"/>
        <w:jc w:val="both"/>
        <w:rPr>
          <w:rFonts w:ascii="Optima" w:hAnsi="Optima" w:cs="Arial"/>
          <w:b/>
          <w:bCs/>
          <w:sz w:val="20"/>
        </w:rPr>
      </w:pPr>
      <w:r w:rsidRPr="00C76795">
        <w:rPr>
          <w:rFonts w:ascii="Optima" w:hAnsi="Optima" w:cs="Arial"/>
          <w:b/>
          <w:bCs/>
          <w:sz w:val="20"/>
        </w:rPr>
        <w:t xml:space="preserve">DIRECCIÓN DE LA DEMANDADA O EMPLAZADA: </w:t>
      </w:r>
    </w:p>
    <w:p w14:paraId="6F4EB2F7" w14:textId="77777777" w:rsidR="00E31DF6" w:rsidRPr="00C76795" w:rsidRDefault="00E31DF6" w:rsidP="00E31DF6">
      <w:pPr>
        <w:pStyle w:val="Textoindependiente"/>
        <w:spacing w:line="360" w:lineRule="auto"/>
        <w:ind w:left="720"/>
        <w:jc w:val="both"/>
        <w:rPr>
          <w:rFonts w:ascii="Optima" w:hAnsi="Optima" w:cs="Arial"/>
          <w:b/>
          <w:bCs/>
          <w:sz w:val="20"/>
        </w:rPr>
      </w:pPr>
    </w:p>
    <w:p w14:paraId="76611AAD" w14:textId="77777777" w:rsidR="00E31DF6" w:rsidRDefault="00E31DF6" w:rsidP="00E31DF6">
      <w:pPr>
        <w:pStyle w:val="Default"/>
        <w:numPr>
          <w:ilvl w:val="0"/>
          <w:numId w:val="10"/>
        </w:numPr>
        <w:spacing w:after="43" w:line="360" w:lineRule="auto"/>
        <w:jc w:val="both"/>
        <w:rPr>
          <w:rFonts w:ascii="Optima" w:hAnsi="Optima" w:cs="Arial"/>
          <w:sz w:val="20"/>
          <w:szCs w:val="20"/>
        </w:rPr>
      </w:pPr>
      <w:r w:rsidRPr="00C76795">
        <w:rPr>
          <w:rFonts w:ascii="Optima" w:hAnsi="Optima" w:cs="Arial"/>
          <w:sz w:val="20"/>
          <w:szCs w:val="20"/>
        </w:rPr>
        <w:t>Nombre o Razón Social: ______________________________________________________________</w:t>
      </w:r>
    </w:p>
    <w:p w14:paraId="49E27828" w14:textId="7A58C400" w:rsidR="00AD7AD7" w:rsidRPr="00AD7AD7" w:rsidRDefault="00AD7AD7" w:rsidP="00AD7AD7">
      <w:pPr>
        <w:pStyle w:val="Default"/>
        <w:numPr>
          <w:ilvl w:val="0"/>
          <w:numId w:val="10"/>
        </w:numPr>
        <w:spacing w:after="43" w:line="360" w:lineRule="auto"/>
        <w:jc w:val="both"/>
        <w:rPr>
          <w:rFonts w:ascii="Optima" w:hAnsi="Optima" w:cs="Arial"/>
          <w:sz w:val="20"/>
          <w:szCs w:val="20"/>
        </w:rPr>
      </w:pPr>
      <w:r w:rsidRPr="00C76795">
        <w:rPr>
          <w:rFonts w:ascii="Optima" w:hAnsi="Optima" w:cs="Arial"/>
          <w:sz w:val="20"/>
          <w:szCs w:val="20"/>
        </w:rPr>
        <w:t>DNI o RUC: ________________________________________________________________________</w:t>
      </w:r>
    </w:p>
    <w:p w14:paraId="0649456E" w14:textId="77777777" w:rsidR="00E31DF6" w:rsidRPr="00C76795" w:rsidRDefault="00E31DF6" w:rsidP="00E31DF6">
      <w:pPr>
        <w:pStyle w:val="Default"/>
        <w:numPr>
          <w:ilvl w:val="0"/>
          <w:numId w:val="10"/>
        </w:numPr>
        <w:spacing w:line="360" w:lineRule="auto"/>
        <w:jc w:val="both"/>
        <w:rPr>
          <w:rFonts w:ascii="Optima" w:hAnsi="Optima" w:cs="Arial"/>
          <w:sz w:val="20"/>
          <w:szCs w:val="20"/>
        </w:rPr>
      </w:pPr>
      <w:r w:rsidRPr="00C76795">
        <w:rPr>
          <w:rFonts w:ascii="Optima" w:hAnsi="Optima" w:cs="Arial"/>
          <w:sz w:val="20"/>
          <w:szCs w:val="20"/>
        </w:rPr>
        <w:t>Correo(s) electrónico(s):  ______________________________________________________________</w:t>
      </w:r>
    </w:p>
    <w:p w14:paraId="43F933B3" w14:textId="77777777" w:rsidR="00E31DF6" w:rsidRPr="00C76795" w:rsidRDefault="00E31DF6" w:rsidP="00E31DF6">
      <w:pPr>
        <w:pStyle w:val="Default"/>
        <w:numPr>
          <w:ilvl w:val="0"/>
          <w:numId w:val="10"/>
        </w:numPr>
        <w:tabs>
          <w:tab w:val="left" w:pos="4678"/>
          <w:tab w:val="left" w:pos="5670"/>
        </w:tabs>
        <w:spacing w:line="360" w:lineRule="auto"/>
        <w:jc w:val="both"/>
        <w:rPr>
          <w:rFonts w:ascii="Optima" w:hAnsi="Optima" w:cs="Arial"/>
          <w:sz w:val="20"/>
          <w:szCs w:val="20"/>
        </w:rPr>
      </w:pPr>
      <w:r w:rsidRPr="00C76795">
        <w:rPr>
          <w:rFonts w:ascii="Optima" w:hAnsi="Optima" w:cs="Arial"/>
          <w:sz w:val="20"/>
          <w:szCs w:val="20"/>
        </w:rPr>
        <w:t>Dirección de Mesa de Partes Virtual:____________________________________________________</w:t>
      </w:r>
    </w:p>
    <w:p w14:paraId="4A413058" w14:textId="77777777" w:rsidR="00E31DF6" w:rsidRPr="00C76795" w:rsidRDefault="00E31DF6" w:rsidP="00E31DF6">
      <w:pPr>
        <w:pStyle w:val="Default"/>
        <w:numPr>
          <w:ilvl w:val="0"/>
          <w:numId w:val="10"/>
        </w:numPr>
        <w:spacing w:after="43" w:line="360" w:lineRule="auto"/>
        <w:jc w:val="both"/>
        <w:rPr>
          <w:rFonts w:ascii="Optima" w:hAnsi="Optima" w:cs="Arial"/>
          <w:sz w:val="20"/>
          <w:szCs w:val="20"/>
        </w:rPr>
      </w:pPr>
      <w:r w:rsidRPr="00C76795">
        <w:rPr>
          <w:rFonts w:ascii="Optima" w:hAnsi="Optima" w:cs="Arial"/>
          <w:sz w:val="20"/>
          <w:szCs w:val="20"/>
        </w:rPr>
        <w:t>Domicilio en caso notificación física: ___________________________________________________</w:t>
      </w:r>
    </w:p>
    <w:p w14:paraId="41E88366" w14:textId="77777777" w:rsidR="00E31DF6" w:rsidRPr="00C76795" w:rsidRDefault="00E31DF6" w:rsidP="00E31DF6">
      <w:pPr>
        <w:pStyle w:val="Default"/>
        <w:numPr>
          <w:ilvl w:val="0"/>
          <w:numId w:val="10"/>
        </w:numPr>
        <w:tabs>
          <w:tab w:val="left" w:pos="4678"/>
          <w:tab w:val="left" w:pos="5670"/>
        </w:tabs>
        <w:spacing w:line="360" w:lineRule="auto"/>
        <w:jc w:val="both"/>
        <w:rPr>
          <w:rFonts w:ascii="Optima" w:hAnsi="Optima" w:cs="Arial"/>
          <w:sz w:val="20"/>
          <w:szCs w:val="20"/>
        </w:rPr>
      </w:pPr>
      <w:r w:rsidRPr="00C76795">
        <w:rPr>
          <w:rFonts w:ascii="Optima" w:hAnsi="Optima" w:cs="Arial"/>
          <w:sz w:val="20"/>
          <w:szCs w:val="20"/>
        </w:rPr>
        <w:t>Teléfono: ________________________________, Celular: __________________________________</w:t>
      </w:r>
    </w:p>
    <w:p w14:paraId="3DF0CAF3" w14:textId="77777777" w:rsidR="00A575EF" w:rsidRPr="00C76795" w:rsidRDefault="00A575EF" w:rsidP="00E31DF6">
      <w:pPr>
        <w:pStyle w:val="Default"/>
        <w:spacing w:line="360" w:lineRule="auto"/>
        <w:jc w:val="both"/>
        <w:rPr>
          <w:rFonts w:ascii="Optima" w:hAnsi="Optima" w:cs="Arial"/>
          <w:sz w:val="20"/>
          <w:szCs w:val="20"/>
        </w:rPr>
      </w:pPr>
    </w:p>
    <w:p w14:paraId="6EDEE5CF" w14:textId="77777777" w:rsidR="00E31DF6" w:rsidRPr="00C76795" w:rsidRDefault="00E31DF6" w:rsidP="00E31DF6">
      <w:pPr>
        <w:pStyle w:val="Default"/>
        <w:spacing w:line="360" w:lineRule="auto"/>
        <w:jc w:val="both"/>
        <w:rPr>
          <w:rFonts w:ascii="Optima" w:hAnsi="Optima" w:cs="Arial"/>
          <w:b/>
          <w:bCs/>
          <w:sz w:val="20"/>
          <w:szCs w:val="20"/>
        </w:rPr>
      </w:pPr>
      <w:r w:rsidRPr="00C76795">
        <w:rPr>
          <w:rFonts w:ascii="Optima" w:hAnsi="Optima" w:cs="Arial"/>
          <w:b/>
          <w:bCs/>
          <w:sz w:val="20"/>
          <w:szCs w:val="20"/>
        </w:rPr>
        <w:t>En caso de que el demandado sea una Entidad del Estado, se recomienda incluir la información de la Procuraduría Pública correspondiente para efectos de su debida notificación:</w:t>
      </w:r>
    </w:p>
    <w:p w14:paraId="6B367150" w14:textId="77777777" w:rsidR="00A575EF" w:rsidRPr="00C76795" w:rsidRDefault="00A575EF" w:rsidP="00111178">
      <w:pPr>
        <w:pStyle w:val="Default"/>
        <w:spacing w:line="360" w:lineRule="auto"/>
        <w:jc w:val="both"/>
        <w:rPr>
          <w:rFonts w:ascii="Optima" w:hAnsi="Optima" w:cs="Arial"/>
          <w:sz w:val="20"/>
          <w:szCs w:val="20"/>
        </w:rPr>
      </w:pPr>
    </w:p>
    <w:p w14:paraId="7C119A05" w14:textId="77777777" w:rsidR="00111178" w:rsidRPr="00C76795" w:rsidRDefault="00111178" w:rsidP="00111178">
      <w:pPr>
        <w:pStyle w:val="Default"/>
        <w:numPr>
          <w:ilvl w:val="0"/>
          <w:numId w:val="10"/>
        </w:numPr>
        <w:spacing w:after="43" w:line="360" w:lineRule="auto"/>
        <w:jc w:val="both"/>
        <w:rPr>
          <w:rFonts w:ascii="Optima" w:hAnsi="Optima" w:cs="Arial"/>
          <w:sz w:val="20"/>
          <w:szCs w:val="20"/>
        </w:rPr>
      </w:pPr>
      <w:r w:rsidRPr="00C76795">
        <w:rPr>
          <w:rFonts w:ascii="Optima" w:hAnsi="Optima" w:cs="Arial"/>
          <w:sz w:val="20"/>
          <w:szCs w:val="20"/>
        </w:rPr>
        <w:t>Nombre del Procurador Público, de existir:_______________________________________________</w:t>
      </w:r>
    </w:p>
    <w:p w14:paraId="4A4EA92D" w14:textId="77777777" w:rsidR="00111178" w:rsidRPr="00C76795" w:rsidRDefault="00111178" w:rsidP="00111178">
      <w:pPr>
        <w:pStyle w:val="Default"/>
        <w:numPr>
          <w:ilvl w:val="0"/>
          <w:numId w:val="10"/>
        </w:numPr>
        <w:spacing w:line="360" w:lineRule="auto"/>
        <w:jc w:val="both"/>
        <w:rPr>
          <w:rFonts w:ascii="Optima" w:hAnsi="Optima" w:cs="Arial"/>
          <w:sz w:val="20"/>
          <w:szCs w:val="20"/>
        </w:rPr>
      </w:pPr>
      <w:r w:rsidRPr="00C76795">
        <w:rPr>
          <w:rFonts w:ascii="Optima" w:hAnsi="Optima" w:cs="Arial"/>
          <w:sz w:val="20"/>
          <w:szCs w:val="20"/>
        </w:rPr>
        <w:t>Correo(s) electrónico(s): ______________________________________________________________</w:t>
      </w:r>
    </w:p>
    <w:p w14:paraId="46BD0AD3" w14:textId="77777777" w:rsidR="00111178" w:rsidRPr="00C76795" w:rsidRDefault="00111178" w:rsidP="00111178">
      <w:pPr>
        <w:pStyle w:val="Default"/>
        <w:numPr>
          <w:ilvl w:val="0"/>
          <w:numId w:val="10"/>
        </w:numPr>
        <w:tabs>
          <w:tab w:val="left" w:pos="4678"/>
          <w:tab w:val="left" w:pos="5670"/>
        </w:tabs>
        <w:spacing w:line="360" w:lineRule="auto"/>
        <w:jc w:val="both"/>
        <w:rPr>
          <w:rFonts w:ascii="Optima" w:hAnsi="Optima" w:cs="Arial"/>
          <w:sz w:val="20"/>
          <w:szCs w:val="20"/>
        </w:rPr>
      </w:pPr>
      <w:r w:rsidRPr="00C76795">
        <w:rPr>
          <w:rFonts w:ascii="Optima" w:hAnsi="Optima" w:cs="Arial"/>
          <w:sz w:val="20"/>
          <w:szCs w:val="20"/>
        </w:rPr>
        <w:t>Dirección de Mesa de Partes Virutal:____________________________________________________</w:t>
      </w:r>
    </w:p>
    <w:p w14:paraId="5D551492" w14:textId="77777777" w:rsidR="00111178" w:rsidRPr="00C76795" w:rsidRDefault="00111178" w:rsidP="00111178">
      <w:pPr>
        <w:pStyle w:val="Default"/>
        <w:numPr>
          <w:ilvl w:val="0"/>
          <w:numId w:val="10"/>
        </w:numPr>
        <w:spacing w:after="43" w:line="360" w:lineRule="auto"/>
        <w:jc w:val="both"/>
        <w:rPr>
          <w:rFonts w:ascii="Optima" w:hAnsi="Optima" w:cs="Arial"/>
          <w:sz w:val="20"/>
          <w:szCs w:val="20"/>
        </w:rPr>
      </w:pPr>
      <w:r w:rsidRPr="00C76795">
        <w:rPr>
          <w:rFonts w:ascii="Optima" w:hAnsi="Optima" w:cs="Arial"/>
          <w:sz w:val="20"/>
          <w:szCs w:val="20"/>
        </w:rPr>
        <w:t>Domicilio en caso notificación física: ___________________________________________________</w:t>
      </w:r>
    </w:p>
    <w:p w14:paraId="24030FAA" w14:textId="77777777" w:rsidR="00111178" w:rsidRPr="00C76795" w:rsidRDefault="00111178" w:rsidP="00111178">
      <w:pPr>
        <w:pStyle w:val="Default"/>
        <w:numPr>
          <w:ilvl w:val="0"/>
          <w:numId w:val="10"/>
        </w:numPr>
        <w:tabs>
          <w:tab w:val="left" w:pos="4678"/>
          <w:tab w:val="left" w:pos="5670"/>
        </w:tabs>
        <w:spacing w:line="360" w:lineRule="auto"/>
        <w:jc w:val="both"/>
        <w:rPr>
          <w:rFonts w:ascii="Optima" w:hAnsi="Optima" w:cs="Arial"/>
          <w:sz w:val="20"/>
          <w:szCs w:val="20"/>
        </w:rPr>
      </w:pPr>
      <w:r w:rsidRPr="00C76795">
        <w:rPr>
          <w:rFonts w:ascii="Optima" w:hAnsi="Optima" w:cs="Arial"/>
          <w:sz w:val="20"/>
          <w:szCs w:val="20"/>
        </w:rPr>
        <w:t>Teléfono: ___________________________, Celular: _______________________________________</w:t>
      </w:r>
    </w:p>
    <w:p w14:paraId="18D33B1F" w14:textId="77777777" w:rsidR="00A575EF" w:rsidRPr="00C76795" w:rsidRDefault="00A575EF" w:rsidP="00E31DF6">
      <w:pPr>
        <w:spacing w:line="360" w:lineRule="auto"/>
        <w:jc w:val="both"/>
        <w:rPr>
          <w:rFonts w:ascii="Optima" w:hAnsi="Optima" w:cs="Arial"/>
          <w:lang w:val="es-MX"/>
        </w:rPr>
      </w:pPr>
    </w:p>
    <w:p w14:paraId="4671D6F7" w14:textId="77777777" w:rsidR="00111178" w:rsidRPr="00C76795" w:rsidRDefault="00111178" w:rsidP="00111178">
      <w:pPr>
        <w:spacing w:line="360" w:lineRule="auto"/>
        <w:jc w:val="both"/>
        <w:rPr>
          <w:rFonts w:ascii="Optima" w:hAnsi="Optima" w:cs="Arial"/>
          <w:lang w:val="es-MX"/>
        </w:rPr>
      </w:pPr>
      <w:r w:rsidRPr="00C76795">
        <w:rPr>
          <w:rFonts w:ascii="Optima" w:hAnsi="Optima" w:cs="Arial"/>
          <w:lang w:val="es-MX"/>
        </w:rPr>
        <w:t>(El interesado es responsable de la dirección que indique para los efectos de la notificación)</w:t>
      </w:r>
    </w:p>
    <w:p w14:paraId="44CEA3E1" w14:textId="77777777" w:rsidR="00111178" w:rsidRPr="00C76795" w:rsidRDefault="00111178" w:rsidP="00E31DF6">
      <w:pPr>
        <w:spacing w:line="360" w:lineRule="auto"/>
        <w:jc w:val="both"/>
        <w:rPr>
          <w:rFonts w:ascii="Optima" w:hAnsi="Optima" w:cs="Arial"/>
          <w:lang w:val="es-MX"/>
        </w:rPr>
      </w:pPr>
    </w:p>
    <w:p w14:paraId="56DBB753" w14:textId="77777777" w:rsidR="00871B50" w:rsidRPr="00C76795" w:rsidRDefault="00A575EF" w:rsidP="0019377D">
      <w:pPr>
        <w:pStyle w:val="Prrafodelista"/>
        <w:numPr>
          <w:ilvl w:val="0"/>
          <w:numId w:val="22"/>
        </w:numPr>
        <w:spacing w:line="360" w:lineRule="auto"/>
        <w:ind w:left="709"/>
        <w:jc w:val="both"/>
        <w:rPr>
          <w:rFonts w:ascii="Optima" w:hAnsi="Optima" w:cs="Arial"/>
          <w:b/>
          <w:bCs/>
          <w:lang w:val="es-MX"/>
        </w:rPr>
      </w:pPr>
      <w:r w:rsidRPr="00C76795">
        <w:rPr>
          <w:rFonts w:ascii="Optima" w:hAnsi="Optima" w:cs="Arial"/>
          <w:b/>
          <w:bCs/>
          <w:lang w:val="es-MX"/>
        </w:rPr>
        <w:t>PRETENSIÓN CAUTELAR:</w:t>
      </w:r>
    </w:p>
    <w:p w14:paraId="1C204362" w14:textId="77777777" w:rsidR="00871B50" w:rsidRPr="00C76795" w:rsidRDefault="00871B50" w:rsidP="00871B50">
      <w:pPr>
        <w:spacing w:line="360" w:lineRule="auto"/>
        <w:ind w:left="360"/>
        <w:jc w:val="both"/>
        <w:rPr>
          <w:rFonts w:ascii="Optima" w:hAnsi="Optima" w:cs="Arial"/>
        </w:rPr>
      </w:pPr>
    </w:p>
    <w:p w14:paraId="6C78F632" w14:textId="296ED64E" w:rsidR="00A575EF" w:rsidRPr="00C76795" w:rsidRDefault="00111178" w:rsidP="00871B50">
      <w:pPr>
        <w:spacing w:line="360" w:lineRule="auto"/>
        <w:ind w:left="360"/>
        <w:jc w:val="both"/>
        <w:rPr>
          <w:rFonts w:ascii="Optima" w:hAnsi="Optima" w:cs="Arial"/>
          <w:b/>
          <w:bCs/>
          <w:lang w:val="es-MX"/>
        </w:rPr>
      </w:pPr>
      <w:r w:rsidRPr="00C76795">
        <w:rPr>
          <w:rFonts w:ascii="Optima" w:hAnsi="Optima" w:cs="Arial"/>
        </w:rPr>
        <w:t>Describa el tipo de medida cautelar requerida (por ejemplo, innovativa o de no innovar) y detalle las pretensiones correspondientes. El interesado deberá completar esta sección con la información que considere adecuada.</w:t>
      </w:r>
    </w:p>
    <w:p w14:paraId="6E03A362" w14:textId="77777777" w:rsidR="00111178" w:rsidRPr="00C76795" w:rsidRDefault="00111178" w:rsidP="00E31DF6">
      <w:pPr>
        <w:pStyle w:val="Default"/>
        <w:spacing w:line="360" w:lineRule="auto"/>
        <w:jc w:val="both"/>
        <w:rPr>
          <w:rFonts w:ascii="Optima" w:hAnsi="Optima" w:cs="Arial"/>
          <w:sz w:val="20"/>
          <w:szCs w:val="20"/>
          <w:lang w:val="es-MX"/>
        </w:rPr>
      </w:pPr>
    </w:p>
    <w:p w14:paraId="249D212C" w14:textId="49E6F650" w:rsidR="00A575EF" w:rsidRPr="00C76795" w:rsidRDefault="00A575EF" w:rsidP="00111178">
      <w:pPr>
        <w:pStyle w:val="Default"/>
        <w:numPr>
          <w:ilvl w:val="0"/>
          <w:numId w:val="45"/>
        </w:numPr>
        <w:spacing w:line="360" w:lineRule="auto"/>
        <w:jc w:val="both"/>
        <w:rPr>
          <w:rFonts w:ascii="Optima" w:hAnsi="Optima" w:cs="Arial"/>
          <w:sz w:val="20"/>
          <w:szCs w:val="20"/>
        </w:rPr>
      </w:pPr>
      <w:r w:rsidRPr="00C76795">
        <w:rPr>
          <w:rFonts w:ascii="Optima" w:hAnsi="Optima" w:cs="Arial"/>
          <w:sz w:val="20"/>
          <w:szCs w:val="20"/>
        </w:rPr>
        <w:t xml:space="preserve">Primera </w:t>
      </w:r>
      <w:r w:rsidR="00111178" w:rsidRPr="00C76795">
        <w:rPr>
          <w:rFonts w:ascii="Optima" w:hAnsi="Optima" w:cs="Arial"/>
          <w:sz w:val="20"/>
          <w:szCs w:val="20"/>
        </w:rPr>
        <w:t>pretensión principal</w:t>
      </w:r>
      <w:r w:rsidRPr="00C76795">
        <w:rPr>
          <w:rFonts w:ascii="Optima" w:hAnsi="Optima" w:cs="Arial"/>
          <w:sz w:val="20"/>
          <w:szCs w:val="20"/>
        </w:rPr>
        <w:t xml:space="preserve">: </w:t>
      </w:r>
      <w:r w:rsidR="00111178" w:rsidRPr="00C76795">
        <w:rPr>
          <w:rFonts w:ascii="Optima" w:hAnsi="Optima" w:cs="Arial"/>
          <w:sz w:val="20"/>
          <w:szCs w:val="20"/>
        </w:rPr>
        <w:t>__________________________________________________________</w:t>
      </w:r>
    </w:p>
    <w:p w14:paraId="2465E89E" w14:textId="38DF9D38" w:rsidR="00A575EF" w:rsidRPr="00C76795" w:rsidRDefault="00A575EF" w:rsidP="00111178">
      <w:pPr>
        <w:pStyle w:val="Default"/>
        <w:numPr>
          <w:ilvl w:val="0"/>
          <w:numId w:val="45"/>
        </w:numPr>
        <w:spacing w:line="360" w:lineRule="auto"/>
        <w:jc w:val="both"/>
        <w:rPr>
          <w:rFonts w:ascii="Optima" w:hAnsi="Optima" w:cs="Arial"/>
          <w:sz w:val="20"/>
          <w:szCs w:val="20"/>
        </w:rPr>
      </w:pPr>
      <w:r w:rsidRPr="00C76795">
        <w:rPr>
          <w:rFonts w:ascii="Optima" w:hAnsi="Optima" w:cs="Arial"/>
          <w:sz w:val="20"/>
          <w:szCs w:val="20"/>
        </w:rPr>
        <w:t xml:space="preserve">Segunda </w:t>
      </w:r>
      <w:r w:rsidR="00111178" w:rsidRPr="00C76795">
        <w:rPr>
          <w:rFonts w:ascii="Optima" w:hAnsi="Optima" w:cs="Arial"/>
          <w:sz w:val="20"/>
          <w:szCs w:val="20"/>
        </w:rPr>
        <w:t>pretensión principal</w:t>
      </w:r>
      <w:r w:rsidRPr="00C76795">
        <w:rPr>
          <w:rFonts w:ascii="Optima" w:hAnsi="Optima" w:cs="Arial"/>
          <w:sz w:val="20"/>
          <w:szCs w:val="20"/>
        </w:rPr>
        <w:t>:</w:t>
      </w:r>
      <w:r w:rsidR="00111178" w:rsidRPr="00C76795">
        <w:rPr>
          <w:rFonts w:ascii="Optima" w:hAnsi="Optima" w:cs="Arial"/>
          <w:sz w:val="20"/>
          <w:szCs w:val="20"/>
        </w:rPr>
        <w:t xml:space="preserve"> _________________________________________________________</w:t>
      </w:r>
      <w:r w:rsidRPr="00C76795">
        <w:rPr>
          <w:rFonts w:ascii="Optima" w:hAnsi="Optima" w:cs="Arial"/>
          <w:sz w:val="20"/>
          <w:szCs w:val="20"/>
        </w:rPr>
        <w:t xml:space="preserve"> </w:t>
      </w:r>
    </w:p>
    <w:p w14:paraId="7499B96E" w14:textId="0673D570" w:rsidR="00A575EF" w:rsidRPr="00C76795" w:rsidRDefault="00A575EF" w:rsidP="00111178">
      <w:pPr>
        <w:pStyle w:val="Default"/>
        <w:numPr>
          <w:ilvl w:val="0"/>
          <w:numId w:val="45"/>
        </w:numPr>
        <w:spacing w:line="360" w:lineRule="auto"/>
        <w:jc w:val="both"/>
        <w:rPr>
          <w:rFonts w:ascii="Optima" w:hAnsi="Optima" w:cs="Arial"/>
          <w:sz w:val="20"/>
          <w:szCs w:val="20"/>
          <w:lang w:val="es-MX"/>
        </w:rPr>
      </w:pPr>
      <w:r w:rsidRPr="00C76795">
        <w:rPr>
          <w:rFonts w:ascii="Optima" w:hAnsi="Optima" w:cs="Arial"/>
          <w:sz w:val="20"/>
          <w:szCs w:val="20"/>
        </w:rPr>
        <w:t xml:space="preserve">Tercera </w:t>
      </w:r>
      <w:r w:rsidR="00111178" w:rsidRPr="00C76795">
        <w:rPr>
          <w:rFonts w:ascii="Optima" w:hAnsi="Optima" w:cs="Arial"/>
          <w:sz w:val="20"/>
          <w:szCs w:val="20"/>
          <w:lang w:val="es-MX"/>
        </w:rPr>
        <w:t>pretensión principal</w:t>
      </w:r>
      <w:r w:rsidRPr="00C76795">
        <w:rPr>
          <w:rFonts w:ascii="Optima" w:hAnsi="Optima" w:cs="Arial"/>
          <w:sz w:val="20"/>
          <w:szCs w:val="20"/>
          <w:lang w:val="es-MX"/>
        </w:rPr>
        <w:t>:</w:t>
      </w:r>
      <w:r w:rsidR="00111178" w:rsidRPr="00C76795">
        <w:rPr>
          <w:rFonts w:ascii="Optima" w:hAnsi="Optima" w:cs="Arial"/>
          <w:sz w:val="20"/>
          <w:szCs w:val="20"/>
        </w:rPr>
        <w:t xml:space="preserve"> __________________________________________________________</w:t>
      </w:r>
    </w:p>
    <w:p w14:paraId="2A656573" w14:textId="3EC46B86" w:rsidR="00111178" w:rsidRPr="00C76795" w:rsidRDefault="00111178" w:rsidP="00111178">
      <w:pPr>
        <w:pStyle w:val="Default"/>
        <w:numPr>
          <w:ilvl w:val="0"/>
          <w:numId w:val="45"/>
        </w:numPr>
        <w:spacing w:line="360" w:lineRule="auto"/>
        <w:jc w:val="both"/>
        <w:rPr>
          <w:rFonts w:ascii="Optima" w:hAnsi="Optima" w:cs="Arial"/>
          <w:sz w:val="20"/>
          <w:szCs w:val="20"/>
          <w:lang w:val="es-MX"/>
        </w:rPr>
      </w:pPr>
      <w:r w:rsidRPr="00C76795">
        <w:rPr>
          <w:rFonts w:ascii="Optima" w:hAnsi="Optima" w:cs="Arial"/>
          <w:sz w:val="20"/>
          <w:szCs w:val="20"/>
        </w:rPr>
        <w:t xml:space="preserve">Cuarta </w:t>
      </w:r>
      <w:r w:rsidRPr="00C76795">
        <w:rPr>
          <w:rFonts w:ascii="Optima" w:hAnsi="Optima" w:cs="Arial"/>
          <w:sz w:val="20"/>
          <w:szCs w:val="20"/>
          <w:lang w:val="es-MX"/>
        </w:rPr>
        <w:t>pretensión principal:</w:t>
      </w:r>
      <w:r w:rsidRPr="00C76795">
        <w:rPr>
          <w:rFonts w:ascii="Optima" w:hAnsi="Optima" w:cs="Arial"/>
          <w:sz w:val="20"/>
          <w:szCs w:val="20"/>
        </w:rPr>
        <w:t xml:space="preserve"> ___________________________________________________________</w:t>
      </w:r>
    </w:p>
    <w:p w14:paraId="1E2CE412" w14:textId="105DDC82" w:rsidR="00111178" w:rsidRPr="00C76795" w:rsidRDefault="00111178" w:rsidP="00111178">
      <w:pPr>
        <w:pStyle w:val="Default"/>
        <w:numPr>
          <w:ilvl w:val="0"/>
          <w:numId w:val="45"/>
        </w:numPr>
        <w:spacing w:line="360" w:lineRule="auto"/>
        <w:jc w:val="both"/>
        <w:rPr>
          <w:rFonts w:ascii="Optima" w:hAnsi="Optima" w:cs="Arial"/>
          <w:sz w:val="20"/>
          <w:szCs w:val="20"/>
          <w:lang w:val="es-MX"/>
        </w:rPr>
      </w:pPr>
      <w:r w:rsidRPr="00C76795">
        <w:rPr>
          <w:rFonts w:ascii="Optima" w:hAnsi="Optima" w:cs="Arial"/>
          <w:sz w:val="20"/>
          <w:szCs w:val="20"/>
          <w:lang w:val="es-MX"/>
        </w:rPr>
        <w:t>Quinta pretensión principal:</w:t>
      </w:r>
      <w:r w:rsidRPr="00C76795">
        <w:rPr>
          <w:rFonts w:ascii="Optima" w:hAnsi="Optima" w:cs="Arial"/>
          <w:sz w:val="20"/>
          <w:szCs w:val="20"/>
        </w:rPr>
        <w:t xml:space="preserve"> ___________________________________________________________</w:t>
      </w:r>
    </w:p>
    <w:p w14:paraId="76BEEDA6" w14:textId="77777777" w:rsidR="00A575EF" w:rsidRPr="00C76795" w:rsidRDefault="00A575EF" w:rsidP="00111178">
      <w:pPr>
        <w:pStyle w:val="Default"/>
        <w:spacing w:line="360" w:lineRule="auto"/>
        <w:jc w:val="both"/>
        <w:rPr>
          <w:rFonts w:ascii="Optima" w:hAnsi="Optima" w:cs="Arial"/>
          <w:sz w:val="20"/>
          <w:szCs w:val="20"/>
          <w:lang w:val="es-MX"/>
        </w:rPr>
      </w:pPr>
    </w:p>
    <w:p w14:paraId="77CBE852" w14:textId="1D8F86D9" w:rsidR="00BB319B" w:rsidRPr="00C76795" w:rsidRDefault="00A575EF" w:rsidP="00E31DF6">
      <w:pPr>
        <w:pStyle w:val="Textoindependiente"/>
        <w:numPr>
          <w:ilvl w:val="0"/>
          <w:numId w:val="22"/>
        </w:numPr>
        <w:spacing w:line="360" w:lineRule="auto"/>
        <w:jc w:val="both"/>
        <w:rPr>
          <w:rFonts w:ascii="Optima" w:hAnsi="Optima" w:cs="Arial"/>
          <w:sz w:val="20"/>
        </w:rPr>
      </w:pPr>
      <w:r w:rsidRPr="00C76795">
        <w:rPr>
          <w:rFonts w:ascii="Optima" w:hAnsi="Optima" w:cs="Arial"/>
          <w:b/>
          <w:bCs/>
          <w:sz w:val="20"/>
        </w:rPr>
        <w:t>VALIDEZ O EXISTENCIA DE CONVENIO ARBITRAL QUE CONLLEVE A DETERMINAR LA PROCEDENCIA DE DICTARSE UNA MEDIDA CAUTELAR FUERA DE PROCESO ARBITRAL</w:t>
      </w:r>
      <w:r w:rsidRPr="00C76795">
        <w:rPr>
          <w:rStyle w:val="Refdenotaalpie"/>
          <w:rFonts w:ascii="Optima" w:eastAsiaTheme="minorEastAsia" w:hAnsi="Optima" w:cs="Arial"/>
          <w:b/>
          <w:bCs/>
          <w:sz w:val="20"/>
        </w:rPr>
        <w:footnoteReference w:id="2"/>
      </w:r>
      <w:r w:rsidRPr="00C76795">
        <w:rPr>
          <w:rFonts w:ascii="Optima" w:hAnsi="Optima" w:cs="Arial"/>
          <w:b/>
          <w:bCs/>
          <w:sz w:val="20"/>
        </w:rPr>
        <w:t xml:space="preserve"> Y OBJETO DE LA PRESENTE MEDIDA CAUTELAR</w:t>
      </w:r>
      <w:r w:rsidR="00871B50" w:rsidRPr="00C76795">
        <w:rPr>
          <w:rFonts w:ascii="Optima" w:hAnsi="Optima" w:cs="Arial"/>
          <w:sz w:val="20"/>
        </w:rPr>
        <w:t>:</w:t>
      </w:r>
    </w:p>
    <w:p w14:paraId="47C5A988" w14:textId="77777777" w:rsidR="00871B50" w:rsidRPr="00C76795" w:rsidRDefault="00871B50" w:rsidP="00871B50">
      <w:pPr>
        <w:pStyle w:val="Textoindependiente"/>
        <w:spacing w:line="360" w:lineRule="auto"/>
        <w:ind w:left="720"/>
        <w:jc w:val="both"/>
        <w:rPr>
          <w:rFonts w:ascii="Optima" w:hAnsi="Optima" w:cs="Arial"/>
          <w:b/>
          <w:bCs/>
          <w:sz w:val="20"/>
        </w:rPr>
      </w:pPr>
    </w:p>
    <w:p w14:paraId="093F9338" w14:textId="3D6A6DA2" w:rsidR="00871B50" w:rsidRPr="00871B50" w:rsidRDefault="00871B50" w:rsidP="00871B50">
      <w:pPr>
        <w:pStyle w:val="Textoindependiente"/>
        <w:spacing w:line="360" w:lineRule="auto"/>
        <w:ind w:left="720"/>
        <w:jc w:val="both"/>
        <w:rPr>
          <w:rFonts w:ascii="Optima" w:hAnsi="Optima" w:cs="Arial"/>
          <w:sz w:val="20"/>
          <w:lang w:val="es-PE"/>
        </w:rPr>
      </w:pPr>
      <w:r w:rsidRPr="00C76795">
        <w:rPr>
          <w:rFonts w:ascii="Optima" w:hAnsi="Optima" w:cs="Arial"/>
          <w:sz w:val="20"/>
          <w:lang w:val="es-PE"/>
        </w:rPr>
        <w:t xml:space="preserve">Se debe analizar la validez o existencia de un convenio arbitral que permita determinar la procedencia de dictar una medida cautelar fuera del proceso arbitral. Asimismo, es necesario identificar el objeto de la medida cautelar: </w:t>
      </w:r>
      <w:r w:rsidRPr="00871B50">
        <w:rPr>
          <w:rFonts w:ascii="Optima" w:hAnsi="Optima" w:cs="Arial"/>
          <w:i/>
          <w:iCs/>
          <w:sz w:val="20"/>
          <w:lang w:val="es-PE"/>
        </w:rPr>
        <w:t>dejar de hacer</w:t>
      </w:r>
      <w:r w:rsidRPr="00871B50">
        <w:rPr>
          <w:rFonts w:ascii="Optima" w:hAnsi="Optima" w:cs="Arial"/>
          <w:sz w:val="20"/>
          <w:lang w:val="es-PE"/>
        </w:rPr>
        <w:t xml:space="preserve">, </w:t>
      </w:r>
      <w:r w:rsidRPr="00871B50">
        <w:rPr>
          <w:rFonts w:ascii="Optima" w:hAnsi="Optima" w:cs="Arial"/>
          <w:i/>
          <w:iCs/>
          <w:sz w:val="20"/>
          <w:lang w:val="es-PE"/>
        </w:rPr>
        <w:t>hacer</w:t>
      </w:r>
      <w:r w:rsidRPr="00871B50">
        <w:rPr>
          <w:rFonts w:ascii="Optima" w:hAnsi="Optima" w:cs="Arial"/>
          <w:sz w:val="20"/>
          <w:lang w:val="es-PE"/>
        </w:rPr>
        <w:t xml:space="preserve"> o </w:t>
      </w:r>
      <w:r w:rsidRPr="00871B50">
        <w:rPr>
          <w:rFonts w:ascii="Optima" w:hAnsi="Optima" w:cs="Arial"/>
          <w:i/>
          <w:iCs/>
          <w:sz w:val="20"/>
          <w:lang w:val="es-PE"/>
        </w:rPr>
        <w:t>mantener el statu quo</w:t>
      </w:r>
      <w:r w:rsidRPr="00871B50">
        <w:rPr>
          <w:rFonts w:ascii="Optima" w:hAnsi="Optima" w:cs="Arial"/>
          <w:sz w:val="20"/>
          <w:lang w:val="es-PE"/>
        </w:rPr>
        <w:t xml:space="preserve"> de las cosas.</w:t>
      </w:r>
    </w:p>
    <w:p w14:paraId="7D3D7209" w14:textId="77777777" w:rsidR="00871B50" w:rsidRPr="00C76795" w:rsidRDefault="00871B50" w:rsidP="00871B50">
      <w:pPr>
        <w:pStyle w:val="Textoindependiente"/>
        <w:spacing w:line="360" w:lineRule="auto"/>
        <w:ind w:left="720"/>
        <w:jc w:val="both"/>
        <w:rPr>
          <w:rFonts w:ascii="Optima" w:hAnsi="Optima" w:cs="Arial"/>
          <w:sz w:val="20"/>
          <w:lang w:val="es-PE"/>
        </w:rPr>
      </w:pPr>
    </w:p>
    <w:p w14:paraId="1F836D23" w14:textId="77777777" w:rsidR="00A575EF" w:rsidRPr="00C76795" w:rsidRDefault="00A575EF" w:rsidP="00E31DF6">
      <w:pPr>
        <w:pStyle w:val="Prrafodelista"/>
        <w:numPr>
          <w:ilvl w:val="0"/>
          <w:numId w:val="35"/>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0FFE97C8" w14:textId="77777777" w:rsidR="00A575EF" w:rsidRPr="00C76795" w:rsidRDefault="00A575EF" w:rsidP="00E31DF6">
      <w:pPr>
        <w:pStyle w:val="Prrafodelista"/>
        <w:numPr>
          <w:ilvl w:val="0"/>
          <w:numId w:val="35"/>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351192BF" w14:textId="77777777" w:rsidR="00A575EF" w:rsidRPr="00C76795" w:rsidRDefault="00A575EF" w:rsidP="00E31DF6">
      <w:pPr>
        <w:pStyle w:val="Prrafodelista"/>
        <w:numPr>
          <w:ilvl w:val="0"/>
          <w:numId w:val="35"/>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7E3780F9" w14:textId="77777777" w:rsidR="00A575EF" w:rsidRPr="00C76795" w:rsidRDefault="00A575EF" w:rsidP="00E31DF6">
      <w:pPr>
        <w:pStyle w:val="Textoindependiente"/>
        <w:spacing w:line="360" w:lineRule="auto"/>
        <w:jc w:val="both"/>
        <w:rPr>
          <w:rFonts w:ascii="Optima" w:hAnsi="Optima" w:cs="Arial"/>
          <w:sz w:val="20"/>
        </w:rPr>
      </w:pPr>
    </w:p>
    <w:p w14:paraId="325BDDA0" w14:textId="77777777" w:rsidR="00A575EF" w:rsidRPr="00C76795" w:rsidRDefault="00A575EF" w:rsidP="00E31DF6">
      <w:pPr>
        <w:pStyle w:val="Prrafodelista"/>
        <w:numPr>
          <w:ilvl w:val="0"/>
          <w:numId w:val="22"/>
        </w:numPr>
        <w:spacing w:line="360" w:lineRule="auto"/>
        <w:jc w:val="both"/>
        <w:rPr>
          <w:rFonts w:ascii="Optima" w:hAnsi="Optima" w:cs="Arial"/>
          <w:b/>
          <w:bCs/>
          <w:lang w:val="es-MX"/>
        </w:rPr>
      </w:pPr>
      <w:r w:rsidRPr="00C76795">
        <w:rPr>
          <w:rFonts w:ascii="Optima" w:hAnsi="Optima" w:cs="Arial"/>
          <w:b/>
          <w:bCs/>
          <w:lang w:val="es-MX"/>
        </w:rPr>
        <w:t>FORMA DE EJECUCIÓN DE LA MEDIDA CAUTELAR:</w:t>
      </w:r>
    </w:p>
    <w:p w14:paraId="49F8AE18" w14:textId="77777777" w:rsidR="00871B50" w:rsidRPr="00C76795" w:rsidRDefault="00871B50" w:rsidP="00871B50">
      <w:pPr>
        <w:pStyle w:val="Prrafodelista"/>
        <w:spacing w:line="360" w:lineRule="auto"/>
        <w:jc w:val="both"/>
        <w:rPr>
          <w:rFonts w:ascii="Optima" w:hAnsi="Optima" w:cs="Arial"/>
          <w:b/>
          <w:bCs/>
          <w:lang w:val="es-MX"/>
        </w:rPr>
      </w:pPr>
    </w:p>
    <w:p w14:paraId="29A4B5A7" w14:textId="37013660" w:rsidR="00A575EF" w:rsidRPr="00C76795" w:rsidRDefault="00871B50" w:rsidP="00E31DF6">
      <w:pPr>
        <w:pStyle w:val="Prrafodelista"/>
        <w:spacing w:line="360" w:lineRule="auto"/>
        <w:jc w:val="both"/>
        <w:rPr>
          <w:rFonts w:ascii="Optima" w:hAnsi="Optima" w:cs="Arial"/>
        </w:rPr>
      </w:pPr>
      <w:r w:rsidRPr="00C76795">
        <w:rPr>
          <w:rFonts w:ascii="Optima" w:hAnsi="Optima" w:cs="Arial"/>
        </w:rPr>
        <w:t>La ejecución de la medida cautelar se realizará mediante la notificación, de la resolución que la concede, a las siguientes personas, entidades o empresas:</w:t>
      </w:r>
    </w:p>
    <w:p w14:paraId="6BEB860C" w14:textId="77777777" w:rsidR="00871B50" w:rsidRPr="00C76795" w:rsidRDefault="00871B50" w:rsidP="00E31DF6">
      <w:pPr>
        <w:pStyle w:val="Prrafodelista"/>
        <w:spacing w:line="360" w:lineRule="auto"/>
        <w:jc w:val="both"/>
        <w:rPr>
          <w:rFonts w:ascii="Optima" w:hAnsi="Optima" w:cs="Arial"/>
          <w:lang w:val="es-MX"/>
        </w:rPr>
      </w:pPr>
    </w:p>
    <w:p w14:paraId="2ED989FB" w14:textId="730E7CC9" w:rsidR="00A575EF" w:rsidRPr="00C76795" w:rsidRDefault="00A575EF" w:rsidP="00E31DF6">
      <w:pPr>
        <w:pStyle w:val="Prrafodelista"/>
        <w:spacing w:line="360" w:lineRule="auto"/>
        <w:jc w:val="both"/>
        <w:rPr>
          <w:rFonts w:ascii="Optima" w:hAnsi="Optima" w:cs="Arial"/>
          <w:lang w:val="es-MX"/>
        </w:rPr>
      </w:pPr>
      <w:r w:rsidRPr="00C76795">
        <w:rPr>
          <w:rFonts w:ascii="Optima" w:hAnsi="Optima" w:cs="Arial"/>
          <w:lang w:val="es-MX"/>
        </w:rPr>
        <w:t xml:space="preserve">1.- Consignar datos de la persona, entidad o empresa a notificar: </w:t>
      </w:r>
    </w:p>
    <w:p w14:paraId="6A8F3281" w14:textId="2D03E0F0" w:rsidR="00A575EF" w:rsidRPr="00C76795" w:rsidRDefault="00A575EF" w:rsidP="00E31DF6">
      <w:pPr>
        <w:pStyle w:val="Prrafodelista"/>
        <w:spacing w:line="360" w:lineRule="auto"/>
        <w:jc w:val="both"/>
        <w:rPr>
          <w:rFonts w:ascii="Optima" w:hAnsi="Optima" w:cs="Arial"/>
          <w:lang w:val="es-MX"/>
        </w:rPr>
      </w:pPr>
      <w:r w:rsidRPr="00C76795">
        <w:rPr>
          <w:rFonts w:ascii="Optima" w:hAnsi="Optima" w:cs="Arial"/>
          <w:lang w:val="es-MX"/>
        </w:rPr>
        <w:t>___________________________________________________________________________</w:t>
      </w:r>
      <w:r w:rsidR="00BB319B" w:rsidRPr="00C76795">
        <w:rPr>
          <w:rFonts w:ascii="Optima" w:hAnsi="Optima" w:cs="Arial"/>
          <w:lang w:val="es-MX"/>
        </w:rPr>
        <w:t>__</w:t>
      </w:r>
    </w:p>
    <w:p w14:paraId="63849A8B" w14:textId="77777777" w:rsidR="00871B50" w:rsidRPr="00C76795" w:rsidRDefault="00871B50" w:rsidP="00E31DF6">
      <w:pPr>
        <w:pStyle w:val="Prrafodelista"/>
        <w:spacing w:line="360" w:lineRule="auto"/>
        <w:jc w:val="both"/>
        <w:rPr>
          <w:rFonts w:ascii="Optima" w:hAnsi="Optima" w:cs="Arial"/>
          <w:lang w:val="es-MX"/>
        </w:rPr>
      </w:pPr>
    </w:p>
    <w:p w14:paraId="12917447" w14:textId="448FE3A1" w:rsidR="00A575EF" w:rsidRPr="00C76795" w:rsidRDefault="00A575EF" w:rsidP="00E31DF6">
      <w:pPr>
        <w:pStyle w:val="Prrafodelista"/>
        <w:spacing w:line="360" w:lineRule="auto"/>
        <w:jc w:val="both"/>
        <w:rPr>
          <w:rFonts w:ascii="Optima" w:hAnsi="Optima" w:cs="Arial"/>
          <w:lang w:val="es-MX"/>
        </w:rPr>
      </w:pPr>
      <w:r w:rsidRPr="00C76795">
        <w:rPr>
          <w:rFonts w:ascii="Optima" w:hAnsi="Optima" w:cs="Arial"/>
          <w:lang w:val="es-MX"/>
        </w:rPr>
        <w:t>2.- Consignar dato</w:t>
      </w:r>
      <w:r w:rsidR="00871B50" w:rsidRPr="00C76795">
        <w:rPr>
          <w:rFonts w:ascii="Optima" w:hAnsi="Optima" w:cs="Arial"/>
          <w:lang w:val="es-MX"/>
        </w:rPr>
        <w:t>s</w:t>
      </w:r>
      <w:r w:rsidRPr="00C76795">
        <w:rPr>
          <w:rFonts w:ascii="Optima" w:hAnsi="Optima" w:cs="Arial"/>
          <w:lang w:val="es-MX"/>
        </w:rPr>
        <w:t xml:space="preserve"> de la empresa aseguradora que mantiene en custodia las cartas fianzas:</w:t>
      </w:r>
    </w:p>
    <w:p w14:paraId="71269378" w14:textId="08D9353A" w:rsidR="00A575EF" w:rsidRPr="00C76795" w:rsidRDefault="00A575EF" w:rsidP="00E31DF6">
      <w:pPr>
        <w:pStyle w:val="Prrafodelista"/>
        <w:spacing w:line="360" w:lineRule="auto"/>
        <w:jc w:val="both"/>
        <w:rPr>
          <w:rFonts w:ascii="Optima" w:hAnsi="Optima" w:cs="Arial"/>
          <w:lang w:val="es-MX"/>
        </w:rPr>
      </w:pPr>
      <w:r w:rsidRPr="00C76795">
        <w:rPr>
          <w:rFonts w:ascii="Optima" w:hAnsi="Optima" w:cs="Arial"/>
          <w:lang w:val="es-MX"/>
        </w:rPr>
        <w:t>___________________________________________________________________________</w:t>
      </w:r>
      <w:r w:rsidR="00BB319B" w:rsidRPr="00C76795">
        <w:rPr>
          <w:rFonts w:ascii="Optima" w:hAnsi="Optima" w:cs="Arial"/>
          <w:lang w:val="es-MX"/>
        </w:rPr>
        <w:t>__</w:t>
      </w:r>
    </w:p>
    <w:p w14:paraId="6FF44DF7" w14:textId="77777777" w:rsidR="00A575EF" w:rsidRPr="00C76795" w:rsidRDefault="00A575EF" w:rsidP="00E31DF6">
      <w:pPr>
        <w:pStyle w:val="Prrafodelista"/>
        <w:spacing w:line="360" w:lineRule="auto"/>
        <w:jc w:val="both"/>
        <w:rPr>
          <w:rFonts w:ascii="Optima" w:hAnsi="Optima" w:cs="Arial"/>
          <w:lang w:val="es-MX"/>
        </w:rPr>
      </w:pPr>
    </w:p>
    <w:p w14:paraId="0A5FE1D0" w14:textId="4EFC6782" w:rsidR="00A575EF" w:rsidRPr="00C76795" w:rsidRDefault="00A575EF" w:rsidP="00E31DF6">
      <w:pPr>
        <w:pStyle w:val="Prrafodelista"/>
        <w:numPr>
          <w:ilvl w:val="0"/>
          <w:numId w:val="22"/>
        </w:numPr>
        <w:spacing w:line="360" w:lineRule="auto"/>
        <w:jc w:val="both"/>
        <w:rPr>
          <w:rFonts w:ascii="Optima" w:hAnsi="Optima" w:cs="Arial"/>
          <w:lang w:val="es-MX"/>
        </w:rPr>
      </w:pPr>
      <w:r w:rsidRPr="00C76795">
        <w:rPr>
          <w:rFonts w:ascii="Optima" w:hAnsi="Optima" w:cs="Arial"/>
          <w:b/>
          <w:bCs/>
          <w:lang w:val="es-MX"/>
        </w:rPr>
        <w:lastRenderedPageBreak/>
        <w:t>DE SER EL CASO, NECESIDAD DE QUE LA DEMANDADA NO TENGA CONOCIMIENTO DE LA SOLICITUD DE MEDIDA CAUTELAR ANTES DE LA EJECUCIÓN.</w:t>
      </w:r>
    </w:p>
    <w:p w14:paraId="7717442E" w14:textId="77777777" w:rsidR="00871B50" w:rsidRPr="00C76795" w:rsidRDefault="00871B50" w:rsidP="00871B50">
      <w:pPr>
        <w:pStyle w:val="Prrafodelista"/>
        <w:spacing w:line="360" w:lineRule="auto"/>
        <w:jc w:val="both"/>
        <w:rPr>
          <w:rFonts w:ascii="Optima" w:hAnsi="Optima" w:cs="Arial"/>
          <w:lang w:val="es-MX"/>
        </w:rPr>
      </w:pPr>
    </w:p>
    <w:p w14:paraId="00D3BDCC" w14:textId="169D76D6" w:rsidR="00871B50" w:rsidRPr="00C76795" w:rsidRDefault="00871B50" w:rsidP="00871B50">
      <w:pPr>
        <w:pStyle w:val="Prrafodelista"/>
        <w:spacing w:line="360" w:lineRule="auto"/>
        <w:jc w:val="both"/>
        <w:rPr>
          <w:rFonts w:ascii="Optima" w:hAnsi="Optima" w:cs="Arial"/>
          <w:lang w:val="es-MX"/>
        </w:rPr>
      </w:pPr>
      <w:r w:rsidRPr="00C76795">
        <w:rPr>
          <w:rFonts w:ascii="Optima" w:hAnsi="Optima" w:cs="Arial"/>
        </w:rPr>
        <w:t xml:space="preserve">En caso de considerarse necesario, se deberá fundamentar adecuadamente por qué la parte demandada no debe tener conocimiento previo de la solicitud de la medida cautelar antes de su ejecución. </w:t>
      </w:r>
    </w:p>
    <w:p w14:paraId="262F3418" w14:textId="77777777" w:rsidR="00BB319B" w:rsidRPr="00C76795" w:rsidRDefault="00BB319B" w:rsidP="00E31DF6">
      <w:pPr>
        <w:pStyle w:val="Prrafodelista"/>
        <w:spacing w:line="360" w:lineRule="auto"/>
        <w:jc w:val="both"/>
        <w:rPr>
          <w:rFonts w:ascii="Optima" w:hAnsi="Optima" w:cs="Arial"/>
          <w:lang w:val="es-MX"/>
        </w:rPr>
      </w:pPr>
    </w:p>
    <w:p w14:paraId="1B669D64" w14:textId="77777777" w:rsidR="00A575EF" w:rsidRPr="00C76795" w:rsidRDefault="00A575EF" w:rsidP="00E31DF6">
      <w:pPr>
        <w:pStyle w:val="Prrafodelista"/>
        <w:numPr>
          <w:ilvl w:val="0"/>
          <w:numId w:val="36"/>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4AB0BAFA" w14:textId="77777777" w:rsidR="00A575EF" w:rsidRPr="00C76795" w:rsidRDefault="00A575EF" w:rsidP="00E31DF6">
      <w:pPr>
        <w:pStyle w:val="Prrafodelista"/>
        <w:numPr>
          <w:ilvl w:val="0"/>
          <w:numId w:val="36"/>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7901E4C1" w14:textId="0FDBA3FA" w:rsidR="00A575EF" w:rsidRPr="00C76795" w:rsidRDefault="00A575EF" w:rsidP="00E31DF6">
      <w:pPr>
        <w:pStyle w:val="Prrafodelista"/>
        <w:numPr>
          <w:ilvl w:val="0"/>
          <w:numId w:val="36"/>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w:t>
      </w:r>
      <w:r w:rsidR="00BB319B" w:rsidRPr="00C76795">
        <w:rPr>
          <w:rFonts w:ascii="Optima" w:hAnsi="Optima" w:cs="Arial"/>
          <w:lang w:val="es-MX"/>
        </w:rPr>
        <w:t>_</w:t>
      </w:r>
      <w:r w:rsidRPr="00C76795">
        <w:rPr>
          <w:rFonts w:ascii="Optima" w:hAnsi="Optima" w:cs="Arial"/>
          <w:lang w:val="es-MX"/>
        </w:rPr>
        <w:br/>
      </w:r>
    </w:p>
    <w:p w14:paraId="58B1BB72" w14:textId="77777777" w:rsidR="00A575EF" w:rsidRPr="00C76795" w:rsidRDefault="00A575EF" w:rsidP="00E31DF6">
      <w:pPr>
        <w:pStyle w:val="Prrafodelista"/>
        <w:numPr>
          <w:ilvl w:val="0"/>
          <w:numId w:val="36"/>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3570DDA8" w14:textId="77777777" w:rsidR="00A575EF" w:rsidRPr="00C76795" w:rsidRDefault="00A575EF" w:rsidP="00E31DF6">
      <w:pPr>
        <w:pStyle w:val="Prrafodelista"/>
        <w:numPr>
          <w:ilvl w:val="0"/>
          <w:numId w:val="36"/>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45F43652" w14:textId="77777777" w:rsidR="00A575EF" w:rsidRPr="00C76795" w:rsidRDefault="00A575EF" w:rsidP="00E31DF6">
      <w:pPr>
        <w:pStyle w:val="Prrafodelista"/>
        <w:spacing w:line="360" w:lineRule="auto"/>
        <w:ind w:left="1440"/>
        <w:jc w:val="both"/>
        <w:rPr>
          <w:rFonts w:ascii="Optima" w:hAnsi="Optima" w:cs="Arial"/>
          <w:lang w:val="es-MX"/>
        </w:rPr>
      </w:pPr>
    </w:p>
    <w:p w14:paraId="79EE556C" w14:textId="77777777" w:rsidR="00BB319B" w:rsidRPr="00C76795" w:rsidRDefault="00BB319B" w:rsidP="00E31DF6">
      <w:pPr>
        <w:pStyle w:val="Prrafodelista"/>
        <w:spacing w:line="360" w:lineRule="auto"/>
        <w:ind w:left="1440"/>
        <w:jc w:val="both"/>
        <w:rPr>
          <w:rFonts w:ascii="Optima" w:hAnsi="Optima" w:cs="Arial"/>
          <w:lang w:val="es-MX"/>
        </w:rPr>
      </w:pPr>
    </w:p>
    <w:p w14:paraId="4702CD4F" w14:textId="77777777" w:rsidR="00871B50" w:rsidRPr="00C76795" w:rsidRDefault="00A575EF" w:rsidP="00871B50">
      <w:pPr>
        <w:pStyle w:val="Prrafodelista"/>
        <w:numPr>
          <w:ilvl w:val="0"/>
          <w:numId w:val="22"/>
        </w:numPr>
        <w:spacing w:line="360" w:lineRule="auto"/>
        <w:jc w:val="both"/>
        <w:rPr>
          <w:rFonts w:ascii="Optima" w:hAnsi="Optima" w:cs="Arial"/>
          <w:b/>
          <w:bCs/>
        </w:rPr>
      </w:pPr>
      <w:r w:rsidRPr="00C76795">
        <w:rPr>
          <w:rFonts w:ascii="Optima" w:hAnsi="Optima" w:cs="Arial"/>
          <w:b/>
          <w:bCs/>
        </w:rPr>
        <w:t>FUNDAMENTOS DE HECHOS QUE SUSTENTAN LA MEDIDA CAUTELAR:</w:t>
      </w:r>
    </w:p>
    <w:p w14:paraId="64241506" w14:textId="77777777" w:rsidR="00871B50" w:rsidRPr="00C76795" w:rsidRDefault="00871B50" w:rsidP="00871B50">
      <w:pPr>
        <w:pStyle w:val="Prrafodelista"/>
        <w:spacing w:line="360" w:lineRule="auto"/>
        <w:jc w:val="both"/>
        <w:rPr>
          <w:rFonts w:ascii="Optima" w:hAnsi="Optima" w:cs="Arial"/>
        </w:rPr>
      </w:pPr>
    </w:p>
    <w:p w14:paraId="44D4BBC9" w14:textId="4E1ED2ED" w:rsidR="00A575EF" w:rsidRPr="00C76795" w:rsidRDefault="00871B50" w:rsidP="00871B50">
      <w:pPr>
        <w:pStyle w:val="Prrafodelista"/>
        <w:spacing w:line="360" w:lineRule="auto"/>
        <w:jc w:val="both"/>
        <w:rPr>
          <w:rFonts w:ascii="Optima" w:hAnsi="Optima" w:cs="Arial"/>
          <w:b/>
          <w:bCs/>
        </w:rPr>
      </w:pPr>
      <w:r w:rsidRPr="00C76795">
        <w:rPr>
          <w:rFonts w:ascii="Optima" w:hAnsi="Optima" w:cs="Arial"/>
        </w:rPr>
        <w:t>Los siguientes hechos constituyen el sustento fáctico para la solicitud de la medida cautelar:</w:t>
      </w:r>
      <w:r w:rsidR="00A575EF" w:rsidRPr="00C76795">
        <w:rPr>
          <w:rFonts w:ascii="Optima" w:hAnsi="Optima" w:cs="Arial"/>
          <w:b/>
          <w:bCs/>
        </w:rPr>
        <w:br/>
      </w:r>
    </w:p>
    <w:p w14:paraId="3034D940" w14:textId="77777777" w:rsidR="00A575EF" w:rsidRPr="00C76795" w:rsidRDefault="00A575EF" w:rsidP="00E31DF6">
      <w:pPr>
        <w:pStyle w:val="Prrafodelista"/>
        <w:numPr>
          <w:ilvl w:val="0"/>
          <w:numId w:val="38"/>
        </w:numPr>
        <w:spacing w:line="360" w:lineRule="auto"/>
        <w:ind w:right="49"/>
        <w:jc w:val="both"/>
        <w:rPr>
          <w:rFonts w:ascii="Optima" w:hAnsi="Optima" w:cs="Arial"/>
          <w:lang w:val="es-MX"/>
        </w:rPr>
      </w:pPr>
      <w:r w:rsidRPr="00C76795">
        <w:rPr>
          <w:rFonts w:ascii="Optima" w:hAnsi="Optima" w:cs="Arial"/>
          <w:lang w:val="es-MX"/>
        </w:rPr>
        <w:t>_____________________________________________________________________</w:t>
      </w:r>
    </w:p>
    <w:p w14:paraId="767F2DCF" w14:textId="77777777" w:rsidR="00A575EF" w:rsidRPr="00C76795" w:rsidRDefault="00A575EF" w:rsidP="00E31DF6">
      <w:pPr>
        <w:spacing w:line="360" w:lineRule="auto"/>
        <w:ind w:right="49"/>
        <w:jc w:val="both"/>
        <w:rPr>
          <w:rFonts w:ascii="Optima" w:hAnsi="Optima" w:cs="Arial"/>
          <w:lang w:val="es-MX"/>
        </w:rPr>
      </w:pPr>
    </w:p>
    <w:p w14:paraId="080D5BEF" w14:textId="77777777" w:rsidR="00A575EF" w:rsidRPr="00C76795" w:rsidRDefault="00A575EF" w:rsidP="00E31DF6">
      <w:pPr>
        <w:pStyle w:val="Prrafodelista"/>
        <w:numPr>
          <w:ilvl w:val="0"/>
          <w:numId w:val="38"/>
        </w:numPr>
        <w:spacing w:line="360" w:lineRule="auto"/>
        <w:ind w:right="49"/>
        <w:jc w:val="both"/>
        <w:rPr>
          <w:rFonts w:ascii="Optima" w:hAnsi="Optima" w:cs="Arial"/>
          <w:lang w:val="es-MX"/>
        </w:rPr>
      </w:pPr>
      <w:r w:rsidRPr="00C76795">
        <w:rPr>
          <w:rFonts w:ascii="Optima" w:hAnsi="Optima" w:cs="Arial"/>
          <w:lang w:val="es-MX"/>
        </w:rPr>
        <w:t>_____________________________________________________________________</w:t>
      </w:r>
    </w:p>
    <w:p w14:paraId="038C8B83" w14:textId="77777777" w:rsidR="00A575EF" w:rsidRPr="00C76795" w:rsidRDefault="00A575EF" w:rsidP="00E31DF6">
      <w:pPr>
        <w:spacing w:line="360" w:lineRule="auto"/>
        <w:ind w:right="49"/>
        <w:jc w:val="both"/>
        <w:rPr>
          <w:rFonts w:ascii="Optima" w:hAnsi="Optima" w:cs="Arial"/>
          <w:lang w:val="es-MX"/>
        </w:rPr>
      </w:pPr>
    </w:p>
    <w:p w14:paraId="41D0D018" w14:textId="77777777" w:rsidR="00A575EF" w:rsidRPr="00C76795" w:rsidRDefault="00A575EF" w:rsidP="00E31DF6">
      <w:pPr>
        <w:pStyle w:val="Prrafodelista"/>
        <w:numPr>
          <w:ilvl w:val="0"/>
          <w:numId w:val="38"/>
        </w:numPr>
        <w:spacing w:line="360" w:lineRule="auto"/>
        <w:ind w:right="49"/>
        <w:jc w:val="both"/>
        <w:rPr>
          <w:rFonts w:ascii="Optima" w:hAnsi="Optima" w:cs="Arial"/>
          <w:lang w:val="es-MX"/>
        </w:rPr>
      </w:pPr>
      <w:r w:rsidRPr="00C76795">
        <w:rPr>
          <w:rFonts w:ascii="Optima" w:hAnsi="Optima" w:cs="Arial"/>
          <w:lang w:val="es-MX"/>
        </w:rPr>
        <w:t>_____________________________________________________________________</w:t>
      </w:r>
    </w:p>
    <w:p w14:paraId="02CC08B5" w14:textId="77777777" w:rsidR="00A575EF" w:rsidRPr="00C76795" w:rsidRDefault="00A575EF" w:rsidP="00E31DF6">
      <w:pPr>
        <w:spacing w:line="360" w:lineRule="auto"/>
        <w:ind w:right="49"/>
        <w:jc w:val="both"/>
        <w:rPr>
          <w:rFonts w:ascii="Optima" w:hAnsi="Optima" w:cs="Arial"/>
          <w:lang w:val="es-MX"/>
        </w:rPr>
      </w:pPr>
    </w:p>
    <w:p w14:paraId="6876AF04" w14:textId="77777777" w:rsidR="00A575EF" w:rsidRPr="00C76795" w:rsidRDefault="00A575EF" w:rsidP="00E31DF6">
      <w:pPr>
        <w:pStyle w:val="Prrafodelista"/>
        <w:numPr>
          <w:ilvl w:val="0"/>
          <w:numId w:val="38"/>
        </w:numPr>
        <w:spacing w:line="360" w:lineRule="auto"/>
        <w:ind w:right="49"/>
        <w:jc w:val="both"/>
        <w:rPr>
          <w:rFonts w:ascii="Optima" w:hAnsi="Optima" w:cs="Arial"/>
          <w:lang w:val="es-MX"/>
        </w:rPr>
      </w:pPr>
      <w:r w:rsidRPr="00C76795">
        <w:rPr>
          <w:rFonts w:ascii="Optima" w:hAnsi="Optima" w:cs="Arial"/>
          <w:lang w:val="es-MX"/>
        </w:rPr>
        <w:t>_____________________________________________________________________</w:t>
      </w:r>
    </w:p>
    <w:p w14:paraId="2C250D30" w14:textId="77777777" w:rsidR="00A575EF" w:rsidRPr="00C76795" w:rsidRDefault="00A575EF" w:rsidP="00E31DF6">
      <w:pPr>
        <w:spacing w:line="360" w:lineRule="auto"/>
        <w:ind w:right="49"/>
        <w:jc w:val="both"/>
        <w:rPr>
          <w:rFonts w:ascii="Optima" w:hAnsi="Optima" w:cs="Arial"/>
          <w:lang w:val="es-MX"/>
        </w:rPr>
      </w:pPr>
    </w:p>
    <w:p w14:paraId="2477C806" w14:textId="77777777" w:rsidR="00A575EF" w:rsidRPr="00C76795" w:rsidRDefault="00A575EF" w:rsidP="00E31DF6">
      <w:pPr>
        <w:pStyle w:val="Prrafodelista"/>
        <w:numPr>
          <w:ilvl w:val="0"/>
          <w:numId w:val="38"/>
        </w:numPr>
        <w:spacing w:line="360" w:lineRule="auto"/>
        <w:ind w:right="49"/>
        <w:jc w:val="both"/>
        <w:rPr>
          <w:rFonts w:ascii="Optima" w:hAnsi="Optima" w:cs="Arial"/>
          <w:lang w:val="es-MX"/>
        </w:rPr>
      </w:pPr>
      <w:r w:rsidRPr="00C76795">
        <w:rPr>
          <w:rFonts w:ascii="Optima" w:hAnsi="Optima" w:cs="Arial"/>
          <w:lang w:val="es-MX"/>
        </w:rPr>
        <w:t>_____________________________________________________________________</w:t>
      </w:r>
    </w:p>
    <w:p w14:paraId="22416300" w14:textId="77777777" w:rsidR="00A575EF" w:rsidRPr="00C76795" w:rsidRDefault="00A575EF" w:rsidP="00E31DF6">
      <w:pPr>
        <w:spacing w:line="360" w:lineRule="auto"/>
        <w:ind w:left="567" w:hanging="567"/>
        <w:jc w:val="both"/>
        <w:rPr>
          <w:rFonts w:ascii="Optima" w:hAnsi="Optima" w:cs="Arial"/>
          <w:lang w:val="es-MX"/>
        </w:rPr>
      </w:pPr>
    </w:p>
    <w:p w14:paraId="417FC227" w14:textId="77777777" w:rsidR="00A575EF" w:rsidRPr="00C76795" w:rsidRDefault="00A575EF" w:rsidP="00E31DF6">
      <w:pPr>
        <w:spacing w:line="360" w:lineRule="auto"/>
        <w:ind w:left="567" w:hanging="567"/>
        <w:jc w:val="both"/>
        <w:rPr>
          <w:rFonts w:ascii="Optima" w:hAnsi="Optima" w:cs="Arial"/>
          <w:lang w:val="es-MX"/>
        </w:rPr>
      </w:pPr>
    </w:p>
    <w:p w14:paraId="67F2641B" w14:textId="6B11E768" w:rsidR="00871B50" w:rsidRPr="00C76795" w:rsidRDefault="00A575EF" w:rsidP="00871B50">
      <w:pPr>
        <w:pStyle w:val="Prrafodelista"/>
        <w:numPr>
          <w:ilvl w:val="0"/>
          <w:numId w:val="46"/>
        </w:numPr>
        <w:spacing w:line="360" w:lineRule="auto"/>
        <w:ind w:left="851" w:hanging="425"/>
        <w:jc w:val="both"/>
        <w:rPr>
          <w:rFonts w:ascii="Optima" w:hAnsi="Optima" w:cs="Arial"/>
          <w:u w:val="single"/>
          <w:lang w:val="es-MX"/>
        </w:rPr>
      </w:pPr>
      <w:r w:rsidRPr="00C76795">
        <w:rPr>
          <w:rFonts w:ascii="Optima" w:hAnsi="Optima" w:cs="Arial"/>
          <w:b/>
          <w:bCs/>
          <w:lang w:val="es-MX"/>
        </w:rPr>
        <w:lastRenderedPageBreak/>
        <w:t>PRESUPUESTOS MATERIALES PARA LA IMPLEMENTACIÓN DE LA MEDIDA CAUTELAR QUE DEBERÁ SUSTENTAR Y DESARROLLAR</w:t>
      </w:r>
    </w:p>
    <w:p w14:paraId="769C02B0" w14:textId="77777777" w:rsidR="00871B50" w:rsidRPr="00C76795" w:rsidRDefault="00871B50" w:rsidP="00871B50">
      <w:pPr>
        <w:pStyle w:val="Prrafodelista"/>
        <w:spacing w:line="360" w:lineRule="auto"/>
        <w:ind w:left="851"/>
        <w:jc w:val="both"/>
        <w:rPr>
          <w:rFonts w:ascii="Optima" w:hAnsi="Optima" w:cs="Arial"/>
          <w:b/>
          <w:bCs/>
          <w:lang w:val="es-MX"/>
        </w:rPr>
      </w:pPr>
    </w:p>
    <w:p w14:paraId="471F3102" w14:textId="29C1DA54" w:rsidR="00871B50" w:rsidRPr="00C76795" w:rsidRDefault="00871B50" w:rsidP="00871B50">
      <w:pPr>
        <w:pStyle w:val="Prrafodelista"/>
        <w:spacing w:line="360" w:lineRule="auto"/>
        <w:ind w:left="851"/>
        <w:jc w:val="both"/>
        <w:rPr>
          <w:rFonts w:ascii="Optima" w:hAnsi="Optima" w:cs="Arial"/>
        </w:rPr>
      </w:pPr>
      <w:r w:rsidRPr="00C76795">
        <w:rPr>
          <w:rFonts w:ascii="Optima" w:hAnsi="Optima" w:cs="Arial"/>
        </w:rPr>
        <w:t>El artículo 611 del Código Procesal Civil establece que los presupuestos necesarios para la procedencia de una medida cautelar son los siguientes:</w:t>
      </w:r>
    </w:p>
    <w:p w14:paraId="45E1E13F" w14:textId="44861484" w:rsidR="00D3291C" w:rsidRPr="00C76795" w:rsidRDefault="00D3291C" w:rsidP="00D3291C">
      <w:pPr>
        <w:pStyle w:val="Prrafodelista"/>
        <w:spacing w:line="360" w:lineRule="auto"/>
        <w:ind w:left="851"/>
        <w:jc w:val="both"/>
        <w:rPr>
          <w:rFonts w:ascii="Optima" w:hAnsi="Optima" w:cs="Arial"/>
        </w:rPr>
      </w:pPr>
      <w:r w:rsidRPr="00C76795">
        <w:rPr>
          <w:rFonts w:ascii="Optima" w:hAnsi="Optima" w:cs="Arial"/>
          <w:noProof/>
          <w:lang w:val="es-MX"/>
        </w:rPr>
        <w:drawing>
          <wp:inline distT="0" distB="0" distL="0" distR="0" wp14:anchorId="61D30953" wp14:editId="498FC855">
            <wp:extent cx="5486400" cy="2986391"/>
            <wp:effectExtent l="12700" t="0" r="0" b="0"/>
            <wp:docPr id="922830880"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Start w:id="0" w:name="_Toc166574739"/>
    </w:p>
    <w:p w14:paraId="0158D8CA" w14:textId="584DC765" w:rsidR="00A575EF" w:rsidRPr="00C76795" w:rsidRDefault="00A575EF" w:rsidP="00D3291C">
      <w:pPr>
        <w:pStyle w:val="Ttulo2"/>
        <w:keepLines w:val="0"/>
        <w:numPr>
          <w:ilvl w:val="0"/>
          <w:numId w:val="48"/>
        </w:numPr>
        <w:spacing w:before="0" w:line="360" w:lineRule="auto"/>
        <w:ind w:left="1134"/>
        <w:jc w:val="both"/>
        <w:rPr>
          <w:rFonts w:ascii="Optima" w:hAnsi="Optima" w:cs="Arial"/>
          <w:b/>
          <w:bCs/>
          <w:color w:val="auto"/>
          <w:sz w:val="20"/>
          <w:szCs w:val="20"/>
          <w:lang w:val="es-MX"/>
        </w:rPr>
      </w:pPr>
      <w:r w:rsidRPr="00C76795">
        <w:rPr>
          <w:rFonts w:ascii="Optima" w:hAnsi="Optima" w:cs="Arial"/>
          <w:b/>
          <w:bCs/>
          <w:color w:val="auto"/>
          <w:sz w:val="20"/>
          <w:szCs w:val="20"/>
          <w:lang w:val="es-MX"/>
        </w:rPr>
        <w:t>VERIFICACIÓN Y COMPROBACIÓN DE</w:t>
      </w:r>
      <w:r w:rsidR="00D3291C" w:rsidRPr="00C76795">
        <w:rPr>
          <w:rFonts w:ascii="Optima" w:hAnsi="Optima" w:cs="Arial"/>
          <w:b/>
          <w:bCs/>
          <w:color w:val="auto"/>
          <w:sz w:val="20"/>
          <w:szCs w:val="20"/>
          <w:lang w:val="es-MX"/>
        </w:rPr>
        <w:t xml:space="preserve"> LA </w:t>
      </w:r>
      <w:r w:rsidRPr="00C76795">
        <w:rPr>
          <w:rFonts w:ascii="Optima" w:hAnsi="Optima" w:cs="Arial"/>
          <w:b/>
          <w:bCs/>
          <w:color w:val="auto"/>
          <w:sz w:val="20"/>
          <w:szCs w:val="20"/>
          <w:lang w:val="es-MX"/>
        </w:rPr>
        <w:t>VEROSIMILITUD DEL DERECHO.</w:t>
      </w:r>
      <w:bookmarkEnd w:id="0"/>
    </w:p>
    <w:p w14:paraId="4881732E" w14:textId="77777777" w:rsidR="00A575EF" w:rsidRPr="00C76795" w:rsidRDefault="00A575EF" w:rsidP="00E31DF6">
      <w:pPr>
        <w:spacing w:line="360" w:lineRule="auto"/>
        <w:jc w:val="both"/>
        <w:rPr>
          <w:rFonts w:ascii="Optima" w:hAnsi="Optima" w:cs="Arial"/>
          <w:lang w:val="es-ES"/>
        </w:rPr>
      </w:pPr>
    </w:p>
    <w:p w14:paraId="7223C0CE" w14:textId="77777777" w:rsidR="00D3291C" w:rsidRPr="00C76795" w:rsidRDefault="00D3291C" w:rsidP="00E31DF6">
      <w:pPr>
        <w:spacing w:line="360" w:lineRule="auto"/>
        <w:jc w:val="both"/>
        <w:rPr>
          <w:rFonts w:ascii="Optima" w:hAnsi="Optima" w:cs="Arial"/>
          <w:lang w:val="es-ES"/>
        </w:rPr>
      </w:pPr>
    </w:p>
    <w:p w14:paraId="292C9596" w14:textId="77777777" w:rsidR="00A575EF" w:rsidRPr="00C76795" w:rsidRDefault="00A575EF" w:rsidP="00E31DF6">
      <w:pPr>
        <w:pStyle w:val="Prrafodelista"/>
        <w:numPr>
          <w:ilvl w:val="0"/>
          <w:numId w:val="37"/>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2E7373AF" w14:textId="77777777" w:rsidR="00A575EF" w:rsidRPr="00C76795" w:rsidRDefault="00A575EF" w:rsidP="00E31DF6">
      <w:pPr>
        <w:pStyle w:val="Prrafodelista"/>
        <w:numPr>
          <w:ilvl w:val="0"/>
          <w:numId w:val="37"/>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1E29D266" w14:textId="77777777" w:rsidR="00A575EF" w:rsidRPr="00C76795" w:rsidRDefault="00A575EF" w:rsidP="00E31DF6">
      <w:pPr>
        <w:pStyle w:val="Prrafodelista"/>
        <w:numPr>
          <w:ilvl w:val="0"/>
          <w:numId w:val="37"/>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45795404" w14:textId="77777777" w:rsidR="00A575EF" w:rsidRPr="00C76795" w:rsidRDefault="00A575EF" w:rsidP="00E31DF6">
      <w:pPr>
        <w:pStyle w:val="Prrafodelista"/>
        <w:numPr>
          <w:ilvl w:val="0"/>
          <w:numId w:val="37"/>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5A9909CC" w14:textId="77777777" w:rsidR="00A575EF" w:rsidRPr="00C76795" w:rsidRDefault="00A575EF" w:rsidP="00E31DF6">
      <w:pPr>
        <w:pStyle w:val="Prrafodelista"/>
        <w:numPr>
          <w:ilvl w:val="0"/>
          <w:numId w:val="37"/>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2F09D68B" w14:textId="77777777" w:rsidR="0019377D" w:rsidRPr="00C76795" w:rsidRDefault="0019377D" w:rsidP="0019377D">
      <w:pPr>
        <w:pStyle w:val="Prrafodelista"/>
        <w:spacing w:line="360" w:lineRule="auto"/>
        <w:ind w:left="1440"/>
        <w:jc w:val="both"/>
        <w:rPr>
          <w:rFonts w:ascii="Optima" w:hAnsi="Optima" w:cs="Arial"/>
          <w:lang w:val="es-MX"/>
        </w:rPr>
      </w:pPr>
    </w:p>
    <w:p w14:paraId="7729FFEF" w14:textId="77777777" w:rsidR="0019377D" w:rsidRPr="00C76795" w:rsidRDefault="0019377D" w:rsidP="0019377D">
      <w:pPr>
        <w:pStyle w:val="Prrafodelista"/>
        <w:numPr>
          <w:ilvl w:val="0"/>
          <w:numId w:val="37"/>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11B56680" w14:textId="77777777" w:rsidR="0019377D" w:rsidRPr="00C76795" w:rsidRDefault="0019377D" w:rsidP="0019377D">
      <w:pPr>
        <w:pStyle w:val="Prrafodelista"/>
        <w:spacing w:line="360" w:lineRule="auto"/>
        <w:ind w:left="1440"/>
        <w:jc w:val="both"/>
        <w:rPr>
          <w:rFonts w:ascii="Optima" w:hAnsi="Optima" w:cs="Arial"/>
          <w:lang w:val="es-MX"/>
        </w:rPr>
      </w:pPr>
    </w:p>
    <w:p w14:paraId="3C19C9FA" w14:textId="77777777" w:rsidR="00A575EF" w:rsidRPr="00C76795" w:rsidRDefault="00A575EF" w:rsidP="00E31DF6">
      <w:pPr>
        <w:spacing w:line="360" w:lineRule="auto"/>
        <w:jc w:val="both"/>
        <w:rPr>
          <w:rFonts w:ascii="Optima" w:hAnsi="Optima" w:cs="Arial"/>
          <w:lang w:val="es-MX"/>
        </w:rPr>
      </w:pPr>
      <w:bookmarkStart w:id="1" w:name="_Toc166574742"/>
    </w:p>
    <w:p w14:paraId="446640C1" w14:textId="29C7BA43" w:rsidR="00A575EF" w:rsidRPr="00C76795" w:rsidRDefault="00A575EF" w:rsidP="00D3291C">
      <w:pPr>
        <w:pStyle w:val="Prrafodelista"/>
        <w:numPr>
          <w:ilvl w:val="0"/>
          <w:numId w:val="48"/>
        </w:numPr>
        <w:spacing w:line="360" w:lineRule="auto"/>
        <w:ind w:left="1134"/>
        <w:jc w:val="both"/>
        <w:rPr>
          <w:rFonts w:ascii="Optima" w:hAnsi="Optima" w:cs="Arial"/>
          <w:b/>
          <w:bCs/>
          <w:lang w:val="es-MX"/>
        </w:rPr>
      </w:pPr>
      <w:bookmarkStart w:id="2" w:name="_Toc166574744"/>
      <w:bookmarkEnd w:id="1"/>
      <w:r w:rsidRPr="00C76795">
        <w:rPr>
          <w:rFonts w:ascii="Optima" w:hAnsi="Optima" w:cs="Arial"/>
          <w:b/>
          <w:bCs/>
          <w:lang w:val="es-MX"/>
        </w:rPr>
        <w:lastRenderedPageBreak/>
        <w:t>VERIFICACIÓN Y COMPROBACIÓN DEL PELIGRO EN LA DEMORA.</w:t>
      </w:r>
      <w:bookmarkEnd w:id="2"/>
    </w:p>
    <w:p w14:paraId="3F1DFD7D" w14:textId="77777777" w:rsidR="00D3291C" w:rsidRPr="00C76795" w:rsidRDefault="00D3291C" w:rsidP="00D3291C">
      <w:pPr>
        <w:pStyle w:val="Prrafodelista"/>
        <w:spacing w:line="360" w:lineRule="auto"/>
        <w:ind w:left="1134"/>
        <w:jc w:val="both"/>
        <w:rPr>
          <w:rFonts w:ascii="Optima" w:hAnsi="Optima" w:cs="Arial"/>
          <w:lang w:val="es-MX"/>
        </w:rPr>
      </w:pPr>
    </w:p>
    <w:p w14:paraId="21CF0A27" w14:textId="77777777" w:rsidR="00A575EF" w:rsidRPr="00C76795" w:rsidRDefault="00A575EF" w:rsidP="00E31DF6">
      <w:pPr>
        <w:spacing w:line="360" w:lineRule="auto"/>
        <w:ind w:right="49"/>
        <w:jc w:val="both"/>
        <w:rPr>
          <w:rFonts w:ascii="Optima" w:hAnsi="Optima" w:cs="Arial"/>
          <w:lang w:val="es-MX"/>
        </w:rPr>
      </w:pPr>
    </w:p>
    <w:p w14:paraId="3593EE06" w14:textId="20388B6D" w:rsidR="00BB319B" w:rsidRPr="00C76795" w:rsidRDefault="00A575EF" w:rsidP="00E31DF6">
      <w:pPr>
        <w:pStyle w:val="Prrafodelista"/>
        <w:numPr>
          <w:ilvl w:val="0"/>
          <w:numId w:val="39"/>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0D388755" w14:textId="77777777" w:rsidR="00A575EF" w:rsidRPr="00C76795" w:rsidRDefault="00A575EF" w:rsidP="00E31DF6">
      <w:pPr>
        <w:pStyle w:val="Prrafodelista"/>
        <w:numPr>
          <w:ilvl w:val="0"/>
          <w:numId w:val="39"/>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4CAC84B8" w14:textId="77777777" w:rsidR="00A575EF" w:rsidRPr="00C76795" w:rsidRDefault="00A575EF" w:rsidP="00E31DF6">
      <w:pPr>
        <w:pStyle w:val="Prrafodelista"/>
        <w:numPr>
          <w:ilvl w:val="0"/>
          <w:numId w:val="39"/>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116C7391" w14:textId="77777777" w:rsidR="00A575EF" w:rsidRPr="00C76795" w:rsidRDefault="00A575EF" w:rsidP="00E31DF6">
      <w:pPr>
        <w:pStyle w:val="Prrafodelista"/>
        <w:numPr>
          <w:ilvl w:val="0"/>
          <w:numId w:val="39"/>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089A4AA9" w14:textId="77777777" w:rsidR="00A575EF" w:rsidRPr="00C76795" w:rsidRDefault="00A575EF" w:rsidP="00E31DF6">
      <w:pPr>
        <w:pStyle w:val="Prrafodelista"/>
        <w:numPr>
          <w:ilvl w:val="0"/>
          <w:numId w:val="39"/>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3C16C38F" w14:textId="77777777" w:rsidR="0019377D" w:rsidRPr="00C76795" w:rsidRDefault="0019377D" w:rsidP="0019377D">
      <w:pPr>
        <w:pStyle w:val="Prrafodelista"/>
        <w:spacing w:line="360" w:lineRule="auto"/>
        <w:ind w:left="1440"/>
        <w:jc w:val="both"/>
        <w:rPr>
          <w:rFonts w:ascii="Optima" w:hAnsi="Optima" w:cs="Arial"/>
          <w:lang w:val="es-MX"/>
        </w:rPr>
      </w:pPr>
    </w:p>
    <w:p w14:paraId="20D58B57" w14:textId="655016D6" w:rsidR="0019377D" w:rsidRPr="00C76795" w:rsidRDefault="0019377D" w:rsidP="0019377D">
      <w:pPr>
        <w:pStyle w:val="Prrafodelista"/>
        <w:numPr>
          <w:ilvl w:val="0"/>
          <w:numId w:val="39"/>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222EE5BA" w14:textId="77777777" w:rsidR="00A575EF" w:rsidRPr="00C76795" w:rsidRDefault="00A575EF" w:rsidP="00E31DF6">
      <w:pPr>
        <w:spacing w:line="360" w:lineRule="auto"/>
        <w:jc w:val="both"/>
        <w:rPr>
          <w:rFonts w:ascii="Optima" w:hAnsi="Optima" w:cs="Arial"/>
          <w:lang w:val="es-MX"/>
        </w:rPr>
      </w:pPr>
    </w:p>
    <w:p w14:paraId="677396DA" w14:textId="77777777" w:rsidR="00D3291C" w:rsidRPr="00C76795" w:rsidRDefault="00D3291C" w:rsidP="00E31DF6">
      <w:pPr>
        <w:spacing w:line="360" w:lineRule="auto"/>
        <w:jc w:val="both"/>
        <w:rPr>
          <w:rFonts w:ascii="Optima" w:hAnsi="Optima" w:cs="Arial"/>
          <w:lang w:val="es-MX"/>
        </w:rPr>
      </w:pPr>
    </w:p>
    <w:p w14:paraId="3835A686" w14:textId="07253CF1" w:rsidR="00D3291C" w:rsidRPr="00C76795" w:rsidRDefault="00A575EF" w:rsidP="00D3291C">
      <w:pPr>
        <w:pStyle w:val="Ttulo2"/>
        <w:keepLines w:val="0"/>
        <w:numPr>
          <w:ilvl w:val="0"/>
          <w:numId w:val="48"/>
        </w:numPr>
        <w:spacing w:before="0" w:line="360" w:lineRule="auto"/>
        <w:ind w:left="1134"/>
        <w:jc w:val="both"/>
        <w:rPr>
          <w:rFonts w:ascii="Optima" w:hAnsi="Optima" w:cs="Arial"/>
          <w:b/>
          <w:bCs/>
          <w:color w:val="auto"/>
          <w:sz w:val="20"/>
          <w:szCs w:val="20"/>
          <w:lang w:val="es-MX"/>
        </w:rPr>
      </w:pPr>
      <w:bookmarkStart w:id="3" w:name="_Toc166574747"/>
      <w:r w:rsidRPr="00C76795">
        <w:rPr>
          <w:rFonts w:ascii="Optima" w:hAnsi="Optima" w:cs="Arial"/>
          <w:b/>
          <w:bCs/>
          <w:color w:val="auto"/>
          <w:sz w:val="20"/>
          <w:szCs w:val="20"/>
          <w:lang w:val="es-MX"/>
        </w:rPr>
        <w:t>VERIFICACIÓN Y JUSTIFICACIÓN DE</w:t>
      </w:r>
      <w:r w:rsidR="00D3291C" w:rsidRPr="00C76795">
        <w:rPr>
          <w:rFonts w:ascii="Optima" w:hAnsi="Optima" w:cs="Arial"/>
          <w:b/>
          <w:bCs/>
          <w:color w:val="auto"/>
          <w:sz w:val="20"/>
          <w:szCs w:val="20"/>
          <w:lang w:val="es-MX"/>
        </w:rPr>
        <w:t xml:space="preserve"> LA </w:t>
      </w:r>
      <w:r w:rsidRPr="00C76795">
        <w:rPr>
          <w:rFonts w:ascii="Optima" w:hAnsi="Optima" w:cs="Arial"/>
          <w:b/>
          <w:bCs/>
          <w:color w:val="auto"/>
          <w:sz w:val="20"/>
          <w:szCs w:val="20"/>
          <w:lang w:val="es-MX"/>
        </w:rPr>
        <w:t>CONTRACAUTELA.</w:t>
      </w:r>
      <w:bookmarkEnd w:id="3"/>
    </w:p>
    <w:p w14:paraId="7C2FCA1D" w14:textId="586F12EB" w:rsidR="00A575EF" w:rsidRPr="00C76795" w:rsidRDefault="00A575EF" w:rsidP="00D3291C">
      <w:pPr>
        <w:pStyle w:val="Ttulo2"/>
        <w:keepLines w:val="0"/>
        <w:numPr>
          <w:ilvl w:val="0"/>
          <w:numId w:val="0"/>
        </w:numPr>
        <w:spacing w:before="0" w:line="360" w:lineRule="auto"/>
        <w:ind w:left="1134"/>
        <w:jc w:val="both"/>
        <w:rPr>
          <w:rFonts w:ascii="Optima" w:hAnsi="Optima" w:cs="Arial"/>
          <w:color w:val="auto"/>
          <w:sz w:val="20"/>
          <w:szCs w:val="20"/>
          <w:lang w:val="es-MX"/>
        </w:rPr>
      </w:pPr>
      <w:r w:rsidRPr="00C76795">
        <w:rPr>
          <w:rFonts w:ascii="Optima" w:hAnsi="Optima" w:cs="Arial"/>
          <w:color w:val="auto"/>
          <w:sz w:val="20"/>
          <w:szCs w:val="20"/>
          <w:lang w:val="es-MX"/>
        </w:rPr>
        <w:br/>
      </w:r>
    </w:p>
    <w:p w14:paraId="5069A78E" w14:textId="77777777" w:rsidR="00A575EF" w:rsidRPr="00C76795" w:rsidRDefault="00A575EF" w:rsidP="00E31DF6">
      <w:pPr>
        <w:pStyle w:val="Prrafodelista"/>
        <w:numPr>
          <w:ilvl w:val="0"/>
          <w:numId w:val="40"/>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004DD785" w14:textId="77777777" w:rsidR="00A575EF" w:rsidRPr="00C76795" w:rsidRDefault="00A575EF" w:rsidP="00E31DF6">
      <w:pPr>
        <w:pStyle w:val="Prrafodelista"/>
        <w:numPr>
          <w:ilvl w:val="0"/>
          <w:numId w:val="40"/>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4551B021" w14:textId="77777777" w:rsidR="00A575EF" w:rsidRPr="00C76795" w:rsidRDefault="00A575EF" w:rsidP="00E31DF6">
      <w:pPr>
        <w:pStyle w:val="Prrafodelista"/>
        <w:numPr>
          <w:ilvl w:val="0"/>
          <w:numId w:val="40"/>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69DEBF46" w14:textId="77777777" w:rsidR="00A575EF" w:rsidRPr="00C76795" w:rsidRDefault="00A575EF" w:rsidP="00E31DF6">
      <w:pPr>
        <w:pStyle w:val="Prrafodelista"/>
        <w:numPr>
          <w:ilvl w:val="0"/>
          <w:numId w:val="40"/>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522A731B" w14:textId="77777777" w:rsidR="0019377D" w:rsidRPr="00C76795" w:rsidRDefault="0019377D" w:rsidP="0019377D">
      <w:pPr>
        <w:spacing w:line="360" w:lineRule="auto"/>
        <w:ind w:left="1080"/>
        <w:jc w:val="both"/>
        <w:rPr>
          <w:rFonts w:ascii="Optima" w:hAnsi="Optima" w:cs="Arial"/>
          <w:lang w:val="es-MX"/>
        </w:rPr>
      </w:pPr>
    </w:p>
    <w:p w14:paraId="5DB76023" w14:textId="77777777" w:rsidR="0019377D" w:rsidRPr="00C76795" w:rsidRDefault="0019377D" w:rsidP="0019377D">
      <w:pPr>
        <w:pStyle w:val="Prrafodelista"/>
        <w:numPr>
          <w:ilvl w:val="0"/>
          <w:numId w:val="49"/>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3AB707E0" w14:textId="77777777" w:rsidR="0019377D" w:rsidRPr="00C76795" w:rsidRDefault="0019377D" w:rsidP="0019377D">
      <w:pPr>
        <w:pStyle w:val="Prrafodelista"/>
        <w:spacing w:line="360" w:lineRule="auto"/>
        <w:ind w:left="1440"/>
        <w:jc w:val="both"/>
        <w:rPr>
          <w:rFonts w:ascii="Optima" w:hAnsi="Optima" w:cs="Arial"/>
          <w:lang w:val="es-MX"/>
        </w:rPr>
      </w:pPr>
    </w:p>
    <w:p w14:paraId="579A5031" w14:textId="7A0CF246" w:rsidR="0019377D" w:rsidRPr="00C76795" w:rsidRDefault="0019377D" w:rsidP="0019377D">
      <w:pPr>
        <w:pStyle w:val="Prrafodelista"/>
        <w:numPr>
          <w:ilvl w:val="0"/>
          <w:numId w:val="49"/>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215CCE20" w14:textId="77777777" w:rsidR="00A575EF" w:rsidRPr="00C76795" w:rsidRDefault="00A575EF" w:rsidP="00E31DF6">
      <w:pPr>
        <w:spacing w:line="360" w:lineRule="auto"/>
        <w:rPr>
          <w:rFonts w:ascii="Optima" w:hAnsi="Optima"/>
          <w:lang w:val="es-MX"/>
        </w:rPr>
      </w:pPr>
    </w:p>
    <w:p w14:paraId="1B60CCAF" w14:textId="77777777" w:rsidR="00A575EF" w:rsidRPr="00C76795" w:rsidRDefault="00A575EF" w:rsidP="00E31DF6">
      <w:pPr>
        <w:spacing w:line="360" w:lineRule="auto"/>
        <w:rPr>
          <w:rFonts w:ascii="Optima" w:hAnsi="Optima"/>
          <w:lang w:val="es-MX"/>
        </w:rPr>
      </w:pPr>
    </w:p>
    <w:p w14:paraId="6B992346" w14:textId="447E75AC" w:rsidR="00A575EF" w:rsidRPr="00C76795" w:rsidRDefault="00A575EF" w:rsidP="00871B50">
      <w:pPr>
        <w:pStyle w:val="Ttulo1"/>
        <w:numPr>
          <w:ilvl w:val="0"/>
          <w:numId w:val="47"/>
        </w:numPr>
        <w:spacing w:line="360" w:lineRule="auto"/>
        <w:ind w:left="851"/>
        <w:jc w:val="both"/>
        <w:rPr>
          <w:rFonts w:ascii="Optima" w:hAnsi="Optima" w:cs="Arial"/>
          <w:sz w:val="20"/>
        </w:rPr>
      </w:pPr>
      <w:r w:rsidRPr="00C76795">
        <w:rPr>
          <w:rFonts w:ascii="Optima" w:hAnsi="Optima" w:cs="Arial"/>
          <w:b/>
          <w:bCs/>
          <w:sz w:val="20"/>
        </w:rPr>
        <w:lastRenderedPageBreak/>
        <w:t>PRESUPUESTOS ADICIONALES CORRESPONDIENTES A LA MEDIDA C</w:t>
      </w:r>
      <w:r w:rsidR="0019377D" w:rsidRPr="00C76795">
        <w:rPr>
          <w:rFonts w:ascii="Optima" w:hAnsi="Optima" w:cs="Arial"/>
          <w:b/>
          <w:bCs/>
          <w:sz w:val="20"/>
        </w:rPr>
        <w:t>AU</w:t>
      </w:r>
      <w:r w:rsidRPr="00C76795">
        <w:rPr>
          <w:rFonts w:ascii="Optima" w:hAnsi="Optima" w:cs="Arial"/>
          <w:b/>
          <w:bCs/>
          <w:sz w:val="20"/>
        </w:rPr>
        <w:t>TELAR DE NO INNOVAR</w:t>
      </w:r>
    </w:p>
    <w:p w14:paraId="6CEB1C21" w14:textId="77777777" w:rsidR="00A575EF" w:rsidRPr="00C76795" w:rsidRDefault="00A575EF" w:rsidP="00E31DF6">
      <w:pPr>
        <w:pStyle w:val="Textoindependiente"/>
        <w:spacing w:line="360" w:lineRule="auto"/>
        <w:rPr>
          <w:rFonts w:ascii="Optima" w:hAnsi="Optima" w:cs="Arial"/>
          <w:sz w:val="20"/>
        </w:rPr>
      </w:pPr>
    </w:p>
    <w:p w14:paraId="134937E6" w14:textId="381E579A" w:rsidR="00A575EF" w:rsidRPr="00C76795" w:rsidRDefault="0019377D" w:rsidP="00E31DF6">
      <w:pPr>
        <w:spacing w:line="360" w:lineRule="auto"/>
        <w:ind w:left="709"/>
        <w:jc w:val="both"/>
        <w:rPr>
          <w:rFonts w:ascii="Optima" w:hAnsi="Optima" w:cs="Arial"/>
        </w:rPr>
      </w:pPr>
      <w:r w:rsidRPr="00C76795">
        <w:rPr>
          <w:rFonts w:ascii="Optima" w:hAnsi="Optima" w:cs="Arial"/>
        </w:rPr>
        <w:t>Conforme lo dispuesto en el artículo 687° del Código Procesal Civil, para la procedencia de la medida cautelar de no innovar, se debe acreditar adicionalmente lo siguiente:</w:t>
      </w:r>
    </w:p>
    <w:p w14:paraId="13E6ABAF" w14:textId="77777777" w:rsidR="0019377D" w:rsidRPr="00C76795" w:rsidRDefault="0019377D" w:rsidP="00E31DF6">
      <w:pPr>
        <w:spacing w:line="360" w:lineRule="auto"/>
        <w:ind w:left="709"/>
        <w:jc w:val="both"/>
        <w:rPr>
          <w:rFonts w:ascii="Optima" w:hAnsi="Optima" w:cs="Arial"/>
          <w:b/>
          <w:bCs/>
          <w:lang w:val="es-MX"/>
        </w:rPr>
      </w:pPr>
    </w:p>
    <w:p w14:paraId="7AF24054" w14:textId="519AD998" w:rsidR="00A575EF" w:rsidRPr="00C76795" w:rsidRDefault="00A575EF" w:rsidP="0019377D">
      <w:pPr>
        <w:pStyle w:val="Prrafodelista"/>
        <w:numPr>
          <w:ilvl w:val="0"/>
          <w:numId w:val="18"/>
        </w:numPr>
        <w:spacing w:line="360" w:lineRule="auto"/>
        <w:ind w:left="1134" w:hanging="294"/>
        <w:rPr>
          <w:rFonts w:ascii="Optima" w:hAnsi="Optima" w:cs="Arial"/>
          <w:b/>
          <w:bCs/>
          <w:lang w:val="es-MX"/>
        </w:rPr>
      </w:pPr>
      <w:r w:rsidRPr="00C76795">
        <w:rPr>
          <w:rFonts w:ascii="Optima" w:hAnsi="Optima" w:cs="Arial"/>
          <w:b/>
          <w:bCs/>
          <w:lang w:val="es-MX"/>
        </w:rPr>
        <w:t>INMINENCIA DE UN PERJUICIO IRREPARABLE:</w:t>
      </w:r>
    </w:p>
    <w:p w14:paraId="0FA3ED1D" w14:textId="77777777" w:rsidR="0019377D" w:rsidRPr="00C76795" w:rsidRDefault="0019377D" w:rsidP="0019377D">
      <w:pPr>
        <w:pStyle w:val="Prrafodelista"/>
        <w:spacing w:line="360" w:lineRule="auto"/>
        <w:ind w:left="1134"/>
        <w:rPr>
          <w:rFonts w:ascii="Optima" w:hAnsi="Optima" w:cs="Arial"/>
          <w:lang w:val="es-MX"/>
        </w:rPr>
      </w:pPr>
    </w:p>
    <w:p w14:paraId="63BC394A" w14:textId="77777777" w:rsidR="0019377D" w:rsidRPr="00C76795" w:rsidRDefault="0019377D" w:rsidP="0019377D">
      <w:pPr>
        <w:spacing w:line="360" w:lineRule="auto"/>
        <w:rPr>
          <w:rFonts w:ascii="Optima" w:hAnsi="Optima" w:cs="Arial"/>
          <w:lang w:val="es-MX"/>
        </w:rPr>
      </w:pPr>
    </w:p>
    <w:p w14:paraId="3A9AC52F" w14:textId="77777777" w:rsidR="00A575EF" w:rsidRPr="00C76795" w:rsidRDefault="00A575EF" w:rsidP="00E31DF6">
      <w:pPr>
        <w:pStyle w:val="Prrafodelista"/>
        <w:numPr>
          <w:ilvl w:val="0"/>
          <w:numId w:val="41"/>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5E8B80DA" w14:textId="77777777" w:rsidR="00A575EF" w:rsidRPr="00C76795" w:rsidRDefault="00A575EF" w:rsidP="00E31DF6">
      <w:pPr>
        <w:pStyle w:val="Prrafodelista"/>
        <w:numPr>
          <w:ilvl w:val="0"/>
          <w:numId w:val="41"/>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28DB10CD" w14:textId="77777777" w:rsidR="00A575EF" w:rsidRPr="00C76795" w:rsidRDefault="00A575EF" w:rsidP="00E31DF6">
      <w:pPr>
        <w:pStyle w:val="Prrafodelista"/>
        <w:numPr>
          <w:ilvl w:val="0"/>
          <w:numId w:val="41"/>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54AFE0BF" w14:textId="77777777" w:rsidR="00BB319B" w:rsidRPr="00C76795" w:rsidRDefault="00A575EF" w:rsidP="00E31DF6">
      <w:pPr>
        <w:pStyle w:val="Prrafodelista"/>
        <w:numPr>
          <w:ilvl w:val="0"/>
          <w:numId w:val="41"/>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772047A2" w14:textId="13550B4E" w:rsidR="00A575EF" w:rsidRPr="00C76795" w:rsidRDefault="00A575EF" w:rsidP="00E31DF6">
      <w:pPr>
        <w:spacing w:line="360" w:lineRule="auto"/>
        <w:jc w:val="both"/>
        <w:rPr>
          <w:rFonts w:ascii="Optima" w:hAnsi="Optima" w:cs="Arial"/>
          <w:lang w:val="es-MX"/>
        </w:rPr>
      </w:pPr>
    </w:p>
    <w:p w14:paraId="2C6916C7" w14:textId="77777777" w:rsidR="00A575EF" w:rsidRPr="00C76795" w:rsidRDefault="00A575EF" w:rsidP="00E31DF6">
      <w:pPr>
        <w:pStyle w:val="Prrafodelista"/>
        <w:numPr>
          <w:ilvl w:val="0"/>
          <w:numId w:val="41"/>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374717F9" w14:textId="77777777" w:rsidR="0019377D" w:rsidRPr="00C76795" w:rsidRDefault="0019377D" w:rsidP="0019377D">
      <w:pPr>
        <w:pStyle w:val="Prrafodelista"/>
        <w:spacing w:line="360" w:lineRule="auto"/>
        <w:ind w:left="1440"/>
        <w:jc w:val="both"/>
        <w:rPr>
          <w:rFonts w:ascii="Optima" w:hAnsi="Optima" w:cs="Arial"/>
          <w:lang w:val="es-MX"/>
        </w:rPr>
      </w:pPr>
    </w:p>
    <w:p w14:paraId="569B8CC2" w14:textId="77777777" w:rsidR="00A575EF" w:rsidRPr="00C76795" w:rsidRDefault="00A575EF" w:rsidP="0019377D">
      <w:pPr>
        <w:pStyle w:val="Prrafodelista"/>
        <w:numPr>
          <w:ilvl w:val="0"/>
          <w:numId w:val="18"/>
        </w:numPr>
        <w:spacing w:line="360" w:lineRule="auto"/>
        <w:ind w:left="1134"/>
        <w:rPr>
          <w:rFonts w:ascii="Optima" w:hAnsi="Optima" w:cs="Arial"/>
          <w:b/>
          <w:bCs/>
          <w:lang w:val="es-MX"/>
        </w:rPr>
      </w:pPr>
      <w:r w:rsidRPr="00C76795">
        <w:rPr>
          <w:rFonts w:ascii="Optima" w:hAnsi="Optima" w:cs="Arial"/>
          <w:b/>
          <w:bCs/>
          <w:lang w:val="es-MX"/>
        </w:rPr>
        <w:t>QUE LA MEDIDA SE CIRCUNSCRIBE A LAS PERSONAS Y BIENES COMPRENDIDOS EN EL PROCESO:</w:t>
      </w:r>
      <w:r w:rsidRPr="00C76795">
        <w:rPr>
          <w:rFonts w:ascii="Optima" w:hAnsi="Optima" w:cs="Arial"/>
          <w:b/>
          <w:bCs/>
          <w:lang w:val="es-MX"/>
        </w:rPr>
        <w:br/>
      </w:r>
    </w:p>
    <w:p w14:paraId="2873DEB9" w14:textId="77777777" w:rsidR="00A575EF" w:rsidRPr="00C76795" w:rsidRDefault="00A575EF" w:rsidP="00E31DF6">
      <w:pPr>
        <w:pStyle w:val="Prrafodelista"/>
        <w:numPr>
          <w:ilvl w:val="0"/>
          <w:numId w:val="42"/>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0034166F" w14:textId="77777777" w:rsidR="00A575EF" w:rsidRPr="00C76795" w:rsidRDefault="00A575EF" w:rsidP="00E31DF6">
      <w:pPr>
        <w:pStyle w:val="Prrafodelista"/>
        <w:numPr>
          <w:ilvl w:val="0"/>
          <w:numId w:val="42"/>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694D4EC7" w14:textId="77777777" w:rsidR="00A575EF" w:rsidRPr="00C76795" w:rsidRDefault="00A575EF" w:rsidP="00E31DF6">
      <w:pPr>
        <w:pStyle w:val="Prrafodelista"/>
        <w:numPr>
          <w:ilvl w:val="0"/>
          <w:numId w:val="42"/>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55D419CF" w14:textId="77777777" w:rsidR="00A575EF" w:rsidRPr="00C76795" w:rsidRDefault="00A575EF" w:rsidP="00E31DF6">
      <w:pPr>
        <w:pStyle w:val="Prrafodelista"/>
        <w:numPr>
          <w:ilvl w:val="0"/>
          <w:numId w:val="42"/>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44EF098B" w14:textId="77777777" w:rsidR="00A575EF" w:rsidRPr="00C76795" w:rsidRDefault="00A575EF" w:rsidP="00E31DF6">
      <w:pPr>
        <w:pStyle w:val="Prrafodelista"/>
        <w:numPr>
          <w:ilvl w:val="0"/>
          <w:numId w:val="42"/>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214DF031" w14:textId="77777777" w:rsidR="00A575EF" w:rsidRPr="00C76795" w:rsidRDefault="00A575EF" w:rsidP="00E31DF6">
      <w:pPr>
        <w:spacing w:line="360" w:lineRule="auto"/>
        <w:ind w:left="720"/>
        <w:jc w:val="both"/>
        <w:rPr>
          <w:rFonts w:ascii="Optima" w:hAnsi="Optima" w:cs="Arial"/>
          <w:lang w:val="es-MX"/>
        </w:rPr>
      </w:pPr>
    </w:p>
    <w:p w14:paraId="12F5FED7" w14:textId="77777777" w:rsidR="0019377D" w:rsidRPr="00C76795" w:rsidRDefault="0019377D" w:rsidP="00E31DF6">
      <w:pPr>
        <w:spacing w:line="360" w:lineRule="auto"/>
        <w:ind w:left="720"/>
        <w:jc w:val="both"/>
        <w:rPr>
          <w:rFonts w:ascii="Optima" w:hAnsi="Optima" w:cs="Arial"/>
          <w:lang w:val="es-MX"/>
        </w:rPr>
      </w:pPr>
    </w:p>
    <w:p w14:paraId="5BD377B6" w14:textId="77777777" w:rsidR="0019377D" w:rsidRPr="00C76795" w:rsidRDefault="00A575EF" w:rsidP="0019377D">
      <w:pPr>
        <w:pStyle w:val="Prrafodelista"/>
        <w:numPr>
          <w:ilvl w:val="0"/>
          <w:numId w:val="18"/>
        </w:numPr>
        <w:spacing w:line="360" w:lineRule="auto"/>
        <w:ind w:left="1134"/>
        <w:rPr>
          <w:rFonts w:ascii="Optima" w:hAnsi="Optima" w:cs="Arial"/>
          <w:b/>
          <w:bCs/>
          <w:lang w:val="es-MX"/>
        </w:rPr>
      </w:pPr>
      <w:bookmarkStart w:id="4" w:name="_Toc166574753"/>
      <w:r w:rsidRPr="00C76795">
        <w:rPr>
          <w:rFonts w:ascii="Optima" w:hAnsi="Optima" w:cs="Arial"/>
          <w:b/>
          <w:bCs/>
          <w:lang w:val="es-MX"/>
        </w:rPr>
        <w:lastRenderedPageBreak/>
        <w:t>NO RESULTA APLICABLE OTRA MEDIDA CAUTELAR PREVISTA:</w:t>
      </w:r>
    </w:p>
    <w:p w14:paraId="46044158" w14:textId="76CAC423" w:rsidR="00A575EF" w:rsidRPr="00C76795" w:rsidRDefault="00A575EF" w:rsidP="0019377D">
      <w:pPr>
        <w:pStyle w:val="Prrafodelista"/>
        <w:spacing w:line="360" w:lineRule="auto"/>
        <w:ind w:left="1134"/>
        <w:rPr>
          <w:rFonts w:ascii="Optima" w:hAnsi="Optima" w:cs="Arial"/>
          <w:b/>
          <w:bCs/>
          <w:lang w:val="es-MX"/>
        </w:rPr>
      </w:pPr>
      <w:r w:rsidRPr="00C76795">
        <w:rPr>
          <w:rFonts w:ascii="Optima" w:hAnsi="Optima" w:cs="Arial"/>
          <w:b/>
          <w:bCs/>
          <w:lang w:val="es-MX"/>
        </w:rPr>
        <w:br/>
      </w:r>
    </w:p>
    <w:p w14:paraId="2C4BB9FE" w14:textId="77777777" w:rsidR="00A575EF" w:rsidRPr="00C76795" w:rsidRDefault="00A575EF" w:rsidP="00E31DF6">
      <w:pPr>
        <w:pStyle w:val="Prrafodelista"/>
        <w:numPr>
          <w:ilvl w:val="0"/>
          <w:numId w:val="43"/>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702B03C3" w14:textId="77777777" w:rsidR="00A575EF" w:rsidRPr="00C76795" w:rsidRDefault="00A575EF" w:rsidP="00E31DF6">
      <w:pPr>
        <w:pStyle w:val="Prrafodelista"/>
        <w:numPr>
          <w:ilvl w:val="0"/>
          <w:numId w:val="43"/>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3D3C3C69" w14:textId="77777777" w:rsidR="00A575EF" w:rsidRPr="00C76795" w:rsidRDefault="00A575EF" w:rsidP="00E31DF6">
      <w:pPr>
        <w:pStyle w:val="Prrafodelista"/>
        <w:numPr>
          <w:ilvl w:val="0"/>
          <w:numId w:val="43"/>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4AE669A0" w14:textId="77777777" w:rsidR="00A575EF" w:rsidRPr="00C76795" w:rsidRDefault="00A575EF" w:rsidP="00E31DF6">
      <w:pPr>
        <w:pStyle w:val="Prrafodelista"/>
        <w:numPr>
          <w:ilvl w:val="0"/>
          <w:numId w:val="43"/>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r w:rsidRPr="00C76795">
        <w:rPr>
          <w:rFonts w:ascii="Optima" w:hAnsi="Optima" w:cs="Arial"/>
          <w:lang w:val="es-MX"/>
        </w:rPr>
        <w:br/>
      </w:r>
    </w:p>
    <w:p w14:paraId="046F0508" w14:textId="77777777" w:rsidR="00A575EF" w:rsidRPr="00C76795" w:rsidRDefault="00A575EF" w:rsidP="00E31DF6">
      <w:pPr>
        <w:pStyle w:val="Prrafodelista"/>
        <w:numPr>
          <w:ilvl w:val="0"/>
          <w:numId w:val="43"/>
        </w:numPr>
        <w:spacing w:line="360" w:lineRule="auto"/>
        <w:jc w:val="both"/>
        <w:rPr>
          <w:rFonts w:ascii="Optima" w:hAnsi="Optima" w:cs="Arial"/>
          <w:lang w:val="es-MX"/>
        </w:rPr>
      </w:pPr>
      <w:r w:rsidRPr="00C76795">
        <w:rPr>
          <w:rFonts w:ascii="Optima" w:hAnsi="Optima" w:cs="Arial"/>
          <w:lang w:val="es-MX"/>
        </w:rPr>
        <w:t>______________________________________________________________________</w:t>
      </w:r>
    </w:p>
    <w:p w14:paraId="2C55FA35" w14:textId="77777777" w:rsidR="00A575EF" w:rsidRPr="00C76795" w:rsidRDefault="00A575EF" w:rsidP="00E31DF6">
      <w:pPr>
        <w:pStyle w:val="Textoindependiente"/>
        <w:spacing w:line="360" w:lineRule="auto"/>
        <w:rPr>
          <w:rFonts w:ascii="Optima" w:hAnsi="Optima" w:cs="Arial"/>
          <w:sz w:val="20"/>
        </w:rPr>
      </w:pPr>
    </w:p>
    <w:p w14:paraId="796C8111" w14:textId="77777777" w:rsidR="00A575EF" w:rsidRPr="00C76795" w:rsidRDefault="00A575EF" w:rsidP="00E31DF6">
      <w:pPr>
        <w:pStyle w:val="Textoindependiente"/>
        <w:spacing w:line="360" w:lineRule="auto"/>
        <w:rPr>
          <w:rFonts w:ascii="Optima" w:hAnsi="Optima" w:cs="Arial"/>
          <w:sz w:val="20"/>
        </w:rPr>
      </w:pPr>
    </w:p>
    <w:p w14:paraId="2B713D2C" w14:textId="77777777" w:rsidR="00320DC1" w:rsidRPr="00C76795" w:rsidRDefault="00DD0AAA" w:rsidP="00320DC1">
      <w:pPr>
        <w:pStyle w:val="Ttulo1"/>
        <w:numPr>
          <w:ilvl w:val="0"/>
          <w:numId w:val="47"/>
        </w:numPr>
        <w:spacing w:line="360" w:lineRule="auto"/>
        <w:ind w:left="851" w:hanging="425"/>
        <w:jc w:val="both"/>
        <w:rPr>
          <w:rFonts w:ascii="Optima" w:hAnsi="Optima" w:cs="Arial"/>
          <w:b/>
          <w:bCs/>
          <w:sz w:val="20"/>
        </w:rPr>
      </w:pPr>
      <w:r w:rsidRPr="00C76795">
        <w:rPr>
          <w:rFonts w:ascii="Optima" w:hAnsi="Optima" w:cs="Arial"/>
          <w:b/>
          <w:bCs/>
          <w:sz w:val="20"/>
        </w:rPr>
        <w:t xml:space="preserve">INDICAR LAS PRETENSIONES FUTURAS </w:t>
      </w:r>
    </w:p>
    <w:p w14:paraId="3B6B57DA" w14:textId="77777777" w:rsidR="00320DC1" w:rsidRPr="00C76795" w:rsidRDefault="00320DC1" w:rsidP="00320DC1">
      <w:pPr>
        <w:pStyle w:val="Ttulo1"/>
        <w:numPr>
          <w:ilvl w:val="0"/>
          <w:numId w:val="0"/>
        </w:numPr>
        <w:spacing w:line="360" w:lineRule="auto"/>
        <w:ind w:left="426"/>
        <w:jc w:val="both"/>
        <w:rPr>
          <w:rFonts w:ascii="Optima" w:hAnsi="Optima" w:cs="Arial"/>
          <w:b/>
          <w:bCs/>
          <w:sz w:val="20"/>
        </w:rPr>
      </w:pPr>
    </w:p>
    <w:p w14:paraId="2B9157C2" w14:textId="46941EB8" w:rsidR="0019377D" w:rsidRPr="00C76795" w:rsidRDefault="0019377D" w:rsidP="00320DC1">
      <w:pPr>
        <w:pStyle w:val="Ttulo1"/>
        <w:numPr>
          <w:ilvl w:val="0"/>
          <w:numId w:val="0"/>
        </w:numPr>
        <w:spacing w:line="360" w:lineRule="auto"/>
        <w:ind w:left="426"/>
        <w:jc w:val="both"/>
        <w:rPr>
          <w:rFonts w:ascii="Optima" w:hAnsi="Optima" w:cs="Arial"/>
          <w:b/>
          <w:bCs/>
          <w:sz w:val="20"/>
        </w:rPr>
      </w:pPr>
      <w:r w:rsidRPr="00C76795">
        <w:rPr>
          <w:rFonts w:ascii="Optima" w:hAnsi="Optima" w:cs="Arial"/>
          <w:sz w:val="20"/>
        </w:rPr>
        <w:t>Describa las pretensiones que se someterán en el futuro arbitraje.</w:t>
      </w:r>
    </w:p>
    <w:p w14:paraId="01E07C01" w14:textId="77777777" w:rsidR="0019377D" w:rsidRPr="00C76795" w:rsidRDefault="0019377D" w:rsidP="0019377D">
      <w:pPr>
        <w:pStyle w:val="Default"/>
        <w:spacing w:line="360" w:lineRule="auto"/>
        <w:jc w:val="both"/>
        <w:rPr>
          <w:rFonts w:ascii="Optima" w:hAnsi="Optima" w:cs="Arial"/>
          <w:sz w:val="20"/>
          <w:szCs w:val="20"/>
          <w:lang w:val="es-MX"/>
        </w:rPr>
      </w:pPr>
    </w:p>
    <w:p w14:paraId="1C01F3A1" w14:textId="118295FD" w:rsidR="0019377D" w:rsidRPr="00C76795" w:rsidRDefault="0019377D" w:rsidP="00320DC1">
      <w:pPr>
        <w:pStyle w:val="Default"/>
        <w:numPr>
          <w:ilvl w:val="0"/>
          <w:numId w:val="45"/>
        </w:numPr>
        <w:spacing w:line="360" w:lineRule="auto"/>
        <w:ind w:left="851"/>
        <w:jc w:val="both"/>
        <w:rPr>
          <w:rFonts w:ascii="Optima" w:hAnsi="Optima" w:cs="Arial"/>
          <w:sz w:val="20"/>
          <w:szCs w:val="20"/>
        </w:rPr>
      </w:pPr>
      <w:r w:rsidRPr="00C76795">
        <w:rPr>
          <w:rFonts w:ascii="Optima" w:hAnsi="Optima" w:cs="Arial"/>
          <w:sz w:val="20"/>
          <w:szCs w:val="20"/>
        </w:rPr>
        <w:t>Primera pretensión principal: _________________________________________________________</w:t>
      </w:r>
    </w:p>
    <w:p w14:paraId="11EC22FD" w14:textId="556E09F1" w:rsidR="0019377D" w:rsidRPr="00C76795" w:rsidRDefault="0019377D" w:rsidP="00320DC1">
      <w:pPr>
        <w:pStyle w:val="Default"/>
        <w:numPr>
          <w:ilvl w:val="0"/>
          <w:numId w:val="45"/>
        </w:numPr>
        <w:spacing w:line="360" w:lineRule="auto"/>
        <w:ind w:left="851"/>
        <w:jc w:val="both"/>
        <w:rPr>
          <w:rFonts w:ascii="Optima" w:hAnsi="Optima" w:cs="Arial"/>
          <w:sz w:val="20"/>
          <w:szCs w:val="20"/>
        </w:rPr>
      </w:pPr>
      <w:r w:rsidRPr="00C76795">
        <w:rPr>
          <w:rFonts w:ascii="Optima" w:hAnsi="Optima" w:cs="Arial"/>
          <w:sz w:val="20"/>
          <w:szCs w:val="20"/>
        </w:rPr>
        <w:t>Segunda pretensión principal: ________________________________________________________</w:t>
      </w:r>
    </w:p>
    <w:p w14:paraId="2B06F092" w14:textId="7980496D" w:rsidR="0019377D" w:rsidRPr="00C76795" w:rsidRDefault="0019377D" w:rsidP="00320DC1">
      <w:pPr>
        <w:pStyle w:val="Default"/>
        <w:numPr>
          <w:ilvl w:val="0"/>
          <w:numId w:val="45"/>
        </w:numPr>
        <w:spacing w:line="360" w:lineRule="auto"/>
        <w:ind w:left="851"/>
        <w:jc w:val="both"/>
        <w:rPr>
          <w:rFonts w:ascii="Optima" w:hAnsi="Optima" w:cs="Arial"/>
          <w:sz w:val="20"/>
          <w:szCs w:val="20"/>
          <w:lang w:val="es-MX"/>
        </w:rPr>
      </w:pPr>
      <w:r w:rsidRPr="00C76795">
        <w:rPr>
          <w:rFonts w:ascii="Optima" w:hAnsi="Optima" w:cs="Arial"/>
          <w:sz w:val="20"/>
          <w:szCs w:val="20"/>
        </w:rPr>
        <w:t xml:space="preserve">Tercera </w:t>
      </w:r>
      <w:r w:rsidRPr="00C76795">
        <w:rPr>
          <w:rFonts w:ascii="Optima" w:hAnsi="Optima" w:cs="Arial"/>
          <w:sz w:val="20"/>
          <w:szCs w:val="20"/>
          <w:lang w:val="es-MX"/>
        </w:rPr>
        <w:t>pretensión principal:</w:t>
      </w:r>
      <w:r w:rsidRPr="00C76795">
        <w:rPr>
          <w:rFonts w:ascii="Optima" w:hAnsi="Optima" w:cs="Arial"/>
          <w:sz w:val="20"/>
          <w:szCs w:val="20"/>
        </w:rPr>
        <w:t xml:space="preserve"> _________________________________________________________</w:t>
      </w:r>
    </w:p>
    <w:p w14:paraId="3A45FA4C" w14:textId="77777777" w:rsidR="00D13026" w:rsidRPr="00C76795" w:rsidRDefault="00D13026" w:rsidP="0019377D">
      <w:pPr>
        <w:pStyle w:val="Ttulo1"/>
        <w:numPr>
          <w:ilvl w:val="0"/>
          <w:numId w:val="0"/>
        </w:numPr>
        <w:spacing w:line="360" w:lineRule="auto"/>
        <w:jc w:val="both"/>
        <w:rPr>
          <w:rFonts w:ascii="Optima" w:hAnsi="Optima" w:cs="Arial"/>
          <w:b/>
          <w:bCs/>
          <w:sz w:val="20"/>
        </w:rPr>
      </w:pPr>
    </w:p>
    <w:p w14:paraId="56B76648" w14:textId="660D59E8" w:rsidR="00320DC1" w:rsidRPr="00C76795" w:rsidRDefault="00A575EF" w:rsidP="00320DC1">
      <w:pPr>
        <w:pStyle w:val="Ttulo1"/>
        <w:numPr>
          <w:ilvl w:val="0"/>
          <w:numId w:val="47"/>
        </w:numPr>
        <w:spacing w:line="360" w:lineRule="auto"/>
        <w:ind w:left="851" w:hanging="425"/>
        <w:jc w:val="both"/>
        <w:rPr>
          <w:rFonts w:ascii="Optima" w:hAnsi="Optima" w:cs="Arial"/>
          <w:b/>
          <w:bCs/>
          <w:sz w:val="20"/>
        </w:rPr>
      </w:pPr>
      <w:r w:rsidRPr="00C76795">
        <w:rPr>
          <w:rFonts w:ascii="Optima" w:hAnsi="Optima" w:cs="Arial"/>
          <w:b/>
          <w:bCs/>
          <w:sz w:val="20"/>
        </w:rPr>
        <w:t>MEDIOS PROBATORIOS</w:t>
      </w:r>
      <w:bookmarkEnd w:id="4"/>
      <w:r w:rsidRPr="00C76795">
        <w:rPr>
          <w:rFonts w:ascii="Optima" w:hAnsi="Optima" w:cs="Arial"/>
          <w:b/>
          <w:bCs/>
          <w:sz w:val="20"/>
        </w:rPr>
        <w:t>:</w:t>
      </w:r>
    </w:p>
    <w:p w14:paraId="7303EFC3" w14:textId="77777777" w:rsidR="00320DC1" w:rsidRPr="00C76795" w:rsidRDefault="00320DC1" w:rsidP="00320DC1">
      <w:pPr>
        <w:rPr>
          <w:rFonts w:ascii="Optima" w:hAnsi="Optima"/>
          <w:lang w:val="es-MX"/>
        </w:rPr>
      </w:pPr>
    </w:p>
    <w:p w14:paraId="42510B98" w14:textId="2813FB11" w:rsidR="00320DC1" w:rsidRPr="00C76795" w:rsidRDefault="00320DC1" w:rsidP="00320DC1">
      <w:pPr>
        <w:ind w:left="426"/>
        <w:rPr>
          <w:rFonts w:ascii="Optima" w:hAnsi="Optima"/>
          <w:lang w:val="es-MX"/>
        </w:rPr>
      </w:pPr>
      <w:r w:rsidRPr="00C76795">
        <w:rPr>
          <w:rFonts w:ascii="Optima" w:hAnsi="Optima"/>
          <w:lang w:val="es-MX"/>
        </w:rPr>
        <w:t>Consigne los medios probatorios que sustentan la petición de la medida cautelar.</w:t>
      </w:r>
    </w:p>
    <w:p w14:paraId="71956D6B" w14:textId="77777777" w:rsidR="00320DC1" w:rsidRPr="00C76795" w:rsidRDefault="00320DC1" w:rsidP="00320DC1">
      <w:pPr>
        <w:ind w:left="426"/>
        <w:rPr>
          <w:rFonts w:ascii="Optima" w:hAnsi="Optima"/>
          <w:lang w:val="es-MX"/>
        </w:rPr>
      </w:pPr>
    </w:p>
    <w:p w14:paraId="1DB00A4E" w14:textId="77777777" w:rsidR="00320DC1" w:rsidRPr="00C76795" w:rsidRDefault="00320DC1" w:rsidP="00320DC1">
      <w:pPr>
        <w:ind w:left="426"/>
        <w:rPr>
          <w:rFonts w:ascii="Optima" w:hAnsi="Optima"/>
          <w:lang w:val="es-MX"/>
        </w:rPr>
      </w:pPr>
    </w:p>
    <w:p w14:paraId="15E145A4" w14:textId="0E7A48DC" w:rsidR="00320DC1" w:rsidRPr="00C76795" w:rsidRDefault="00320DC1" w:rsidP="00320DC1">
      <w:pPr>
        <w:pStyle w:val="Prrafodelista"/>
        <w:numPr>
          <w:ilvl w:val="0"/>
          <w:numId w:val="50"/>
        </w:numPr>
        <w:spacing w:line="360" w:lineRule="auto"/>
        <w:ind w:left="851"/>
        <w:jc w:val="both"/>
        <w:rPr>
          <w:rFonts w:ascii="Optima" w:hAnsi="Optima" w:cs="Arial"/>
          <w:lang w:val="es-MX"/>
        </w:rPr>
      </w:pPr>
      <w:r w:rsidRPr="00C76795">
        <w:rPr>
          <w:rFonts w:ascii="Optima" w:hAnsi="Optima" w:cs="Arial"/>
          <w:lang w:val="es-MX"/>
        </w:rPr>
        <w:t>____________________________________________________________________________</w:t>
      </w:r>
      <w:r w:rsidRPr="00C76795">
        <w:rPr>
          <w:rFonts w:ascii="Optima" w:hAnsi="Optima" w:cs="Arial"/>
          <w:lang w:val="es-MX"/>
        </w:rPr>
        <w:br/>
      </w:r>
    </w:p>
    <w:p w14:paraId="64FF8956" w14:textId="7B063AF7" w:rsidR="00320DC1" w:rsidRPr="00C76795" w:rsidRDefault="00320DC1" w:rsidP="00320DC1">
      <w:pPr>
        <w:pStyle w:val="Prrafodelista"/>
        <w:numPr>
          <w:ilvl w:val="0"/>
          <w:numId w:val="50"/>
        </w:numPr>
        <w:spacing w:line="360" w:lineRule="auto"/>
        <w:ind w:left="851"/>
        <w:jc w:val="both"/>
        <w:rPr>
          <w:rFonts w:ascii="Optima" w:hAnsi="Optima" w:cs="Arial"/>
          <w:lang w:val="es-MX"/>
        </w:rPr>
      </w:pPr>
      <w:r w:rsidRPr="00C76795">
        <w:rPr>
          <w:rFonts w:ascii="Optima" w:hAnsi="Optima" w:cs="Arial"/>
          <w:lang w:val="es-MX"/>
        </w:rPr>
        <w:t>____________________________________________________________________________</w:t>
      </w:r>
      <w:r w:rsidRPr="00C76795">
        <w:rPr>
          <w:rFonts w:ascii="Optima" w:hAnsi="Optima" w:cs="Arial"/>
          <w:lang w:val="es-MX"/>
        </w:rPr>
        <w:br/>
      </w:r>
    </w:p>
    <w:p w14:paraId="4DAA35DD" w14:textId="08008B49" w:rsidR="00320DC1" w:rsidRPr="00C76795" w:rsidRDefault="00320DC1" w:rsidP="00320DC1">
      <w:pPr>
        <w:pStyle w:val="Prrafodelista"/>
        <w:numPr>
          <w:ilvl w:val="0"/>
          <w:numId w:val="50"/>
        </w:numPr>
        <w:spacing w:line="360" w:lineRule="auto"/>
        <w:ind w:left="851"/>
        <w:jc w:val="both"/>
        <w:rPr>
          <w:rFonts w:ascii="Optima" w:hAnsi="Optima" w:cs="Arial"/>
          <w:lang w:val="es-MX"/>
        </w:rPr>
      </w:pPr>
      <w:r w:rsidRPr="00C76795">
        <w:rPr>
          <w:rFonts w:ascii="Optima" w:hAnsi="Optima" w:cs="Arial"/>
          <w:lang w:val="es-MX"/>
        </w:rPr>
        <w:t>___________________________________________________________________________</w:t>
      </w:r>
    </w:p>
    <w:p w14:paraId="6E1FE99B" w14:textId="498DC37F" w:rsidR="00A575EF" w:rsidRPr="00C76795" w:rsidRDefault="00A575EF" w:rsidP="00E31DF6">
      <w:pPr>
        <w:spacing w:line="360" w:lineRule="auto"/>
        <w:rPr>
          <w:rFonts w:ascii="Optima" w:hAnsi="Optima" w:cs="Arial"/>
          <w:lang w:val="es-MX"/>
        </w:rPr>
      </w:pPr>
      <w:r w:rsidRPr="00C76795">
        <w:rPr>
          <w:rFonts w:ascii="Optima" w:hAnsi="Optima" w:cs="Arial"/>
          <w:lang w:val="es-MX"/>
        </w:rPr>
        <w:br/>
      </w:r>
    </w:p>
    <w:p w14:paraId="0D251568" w14:textId="77777777" w:rsidR="00A575EF" w:rsidRPr="00C76795" w:rsidRDefault="00A575EF" w:rsidP="00E31DF6">
      <w:pPr>
        <w:spacing w:line="360" w:lineRule="auto"/>
        <w:rPr>
          <w:rFonts w:ascii="Optima" w:hAnsi="Optima" w:cs="Arial"/>
          <w:lang w:val="es-MX"/>
        </w:rPr>
      </w:pPr>
    </w:p>
    <w:p w14:paraId="26DF5510" w14:textId="0654FA35" w:rsidR="00720180" w:rsidRDefault="00A575EF" w:rsidP="00720180">
      <w:pPr>
        <w:pStyle w:val="Ttulo1"/>
        <w:numPr>
          <w:ilvl w:val="0"/>
          <w:numId w:val="47"/>
        </w:numPr>
        <w:spacing w:line="360" w:lineRule="auto"/>
        <w:ind w:left="851" w:hanging="425"/>
        <w:jc w:val="both"/>
        <w:rPr>
          <w:rFonts w:ascii="Optima" w:hAnsi="Optima" w:cs="Arial"/>
          <w:b/>
          <w:bCs/>
          <w:sz w:val="20"/>
        </w:rPr>
      </w:pPr>
      <w:r w:rsidRPr="00C76795">
        <w:rPr>
          <w:rFonts w:ascii="Optima" w:hAnsi="Optima" w:cs="Arial"/>
          <w:b/>
          <w:bCs/>
          <w:sz w:val="20"/>
        </w:rPr>
        <w:lastRenderedPageBreak/>
        <w:t>ANEXOS</w:t>
      </w:r>
    </w:p>
    <w:p w14:paraId="3D47D5BC" w14:textId="77777777" w:rsidR="00720180" w:rsidRDefault="00720180" w:rsidP="00720180">
      <w:pPr>
        <w:spacing w:line="360" w:lineRule="auto"/>
        <w:rPr>
          <w:lang w:val="es-MX"/>
        </w:rPr>
      </w:pPr>
    </w:p>
    <w:p w14:paraId="30F8A2FF" w14:textId="77777777" w:rsidR="00720180" w:rsidRPr="00720180" w:rsidRDefault="00720180" w:rsidP="00720180">
      <w:pPr>
        <w:pStyle w:val="Prrafodelista"/>
        <w:numPr>
          <w:ilvl w:val="0"/>
          <w:numId w:val="55"/>
        </w:numPr>
        <w:spacing w:line="360" w:lineRule="auto"/>
        <w:jc w:val="both"/>
        <w:rPr>
          <w:rFonts w:ascii="Optima" w:hAnsi="Optima"/>
          <w:sz w:val="22"/>
          <w:szCs w:val="22"/>
        </w:rPr>
      </w:pPr>
      <w:r w:rsidRPr="00720180">
        <w:rPr>
          <w:rFonts w:ascii="Optima" w:hAnsi="Optima"/>
          <w:sz w:val="22"/>
          <w:szCs w:val="22"/>
        </w:rPr>
        <w:t xml:space="preserve">Comprobante de pago por concepto de tasa por presentación de solicitud de arbitraje de emergencia, según el resultado que arroje la calculadora de gastos arbitrales: </w:t>
      </w:r>
      <w:hyperlink r:id="rId15" w:history="1">
        <w:r w:rsidRPr="00720180">
          <w:rPr>
            <w:rStyle w:val="Hipervnculo"/>
            <w:rFonts w:ascii="Optima" w:eastAsiaTheme="minorEastAsia" w:hAnsi="Optima"/>
          </w:rPr>
          <w:t>https://cearlatinoamericano.pe/calculadora/</w:t>
        </w:r>
      </w:hyperlink>
      <w:r w:rsidRPr="00720180">
        <w:rPr>
          <w:rFonts w:ascii="Optima" w:hAnsi="Optima"/>
          <w:sz w:val="22"/>
          <w:szCs w:val="22"/>
        </w:rPr>
        <w:t>.</w:t>
      </w:r>
    </w:p>
    <w:p w14:paraId="4D91F138" w14:textId="77777777" w:rsidR="00720180" w:rsidRPr="00720180" w:rsidRDefault="00720180" w:rsidP="00720180">
      <w:pPr>
        <w:pStyle w:val="Prrafodelista"/>
        <w:numPr>
          <w:ilvl w:val="0"/>
          <w:numId w:val="55"/>
        </w:numPr>
        <w:spacing w:line="360" w:lineRule="auto"/>
        <w:jc w:val="both"/>
        <w:rPr>
          <w:rFonts w:ascii="Optima" w:hAnsi="Optima"/>
          <w:sz w:val="22"/>
          <w:szCs w:val="22"/>
        </w:rPr>
      </w:pPr>
      <w:r w:rsidRPr="00720180">
        <w:rPr>
          <w:rFonts w:ascii="Optima" w:hAnsi="Optima"/>
          <w:sz w:val="22"/>
          <w:szCs w:val="22"/>
        </w:rPr>
        <w:t>Copia del DNI, cédula de identificación o pasaporte.</w:t>
      </w:r>
    </w:p>
    <w:p w14:paraId="72DFD05A" w14:textId="77777777" w:rsidR="00720180" w:rsidRPr="00720180" w:rsidRDefault="00720180" w:rsidP="00720180">
      <w:pPr>
        <w:pStyle w:val="Prrafodelista"/>
        <w:numPr>
          <w:ilvl w:val="0"/>
          <w:numId w:val="55"/>
        </w:numPr>
        <w:spacing w:line="360" w:lineRule="auto"/>
        <w:jc w:val="both"/>
        <w:rPr>
          <w:rFonts w:ascii="Optima" w:hAnsi="Optima"/>
          <w:sz w:val="22"/>
          <w:szCs w:val="22"/>
        </w:rPr>
      </w:pPr>
      <w:r w:rsidRPr="00720180">
        <w:rPr>
          <w:rFonts w:ascii="Optima" w:hAnsi="Optima"/>
          <w:sz w:val="22"/>
          <w:szCs w:val="22"/>
        </w:rPr>
        <w:t>Copia del RUC de la empresa, de corresponder.</w:t>
      </w:r>
    </w:p>
    <w:p w14:paraId="0F48F2D3" w14:textId="77777777" w:rsidR="00720180" w:rsidRPr="00720180" w:rsidRDefault="00720180" w:rsidP="00720180">
      <w:pPr>
        <w:pStyle w:val="Prrafodelista"/>
        <w:numPr>
          <w:ilvl w:val="0"/>
          <w:numId w:val="55"/>
        </w:numPr>
        <w:spacing w:line="360" w:lineRule="auto"/>
        <w:jc w:val="both"/>
        <w:rPr>
          <w:rFonts w:ascii="Optima" w:hAnsi="Optima"/>
          <w:sz w:val="22"/>
          <w:szCs w:val="22"/>
        </w:rPr>
      </w:pPr>
      <w:r w:rsidRPr="00720180">
        <w:rPr>
          <w:rFonts w:ascii="Optima" w:hAnsi="Optima"/>
          <w:sz w:val="22"/>
          <w:szCs w:val="22"/>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7C98524E" w14:textId="77777777" w:rsidR="00720180" w:rsidRPr="00720180" w:rsidRDefault="00720180" w:rsidP="00720180">
      <w:pPr>
        <w:pStyle w:val="Prrafodelista"/>
        <w:numPr>
          <w:ilvl w:val="0"/>
          <w:numId w:val="55"/>
        </w:numPr>
        <w:spacing w:line="360" w:lineRule="auto"/>
        <w:jc w:val="both"/>
        <w:rPr>
          <w:rFonts w:ascii="Optima" w:hAnsi="Optima"/>
          <w:sz w:val="22"/>
          <w:szCs w:val="22"/>
        </w:rPr>
      </w:pPr>
      <w:r w:rsidRPr="00720180">
        <w:rPr>
          <w:rFonts w:ascii="Optima" w:hAnsi="Optima"/>
          <w:sz w:val="22"/>
          <w:szCs w:val="22"/>
        </w:rPr>
        <w:t>Copia del contrato, orden de servicio y/o de compra u otro que contenga la cláusula arbitral o, en su defecto, el interés de someter la controversia ante CEAR LATINOAMERICANO.</w:t>
      </w:r>
    </w:p>
    <w:p w14:paraId="7A9A6960" w14:textId="77777777" w:rsidR="00720180" w:rsidRPr="00720180" w:rsidRDefault="00720180" w:rsidP="00720180">
      <w:pPr>
        <w:pStyle w:val="Prrafodelista"/>
        <w:numPr>
          <w:ilvl w:val="0"/>
          <w:numId w:val="55"/>
        </w:numPr>
        <w:spacing w:line="360" w:lineRule="auto"/>
        <w:jc w:val="both"/>
        <w:rPr>
          <w:rFonts w:ascii="Optima" w:hAnsi="Optima"/>
          <w:sz w:val="22"/>
          <w:szCs w:val="22"/>
        </w:rPr>
      </w:pPr>
      <w:r w:rsidRPr="00720180">
        <w:rPr>
          <w:rFonts w:ascii="Optima" w:hAnsi="Optima"/>
          <w:sz w:val="22"/>
          <w:szCs w:val="22"/>
        </w:rPr>
        <w:t>Copia del contrato de consorcio, de corresponder.</w:t>
      </w:r>
    </w:p>
    <w:p w14:paraId="10C98F6C" w14:textId="77777777" w:rsidR="00720180" w:rsidRPr="00720180" w:rsidRDefault="00720180" w:rsidP="00720180">
      <w:pPr>
        <w:pStyle w:val="Prrafodelista"/>
        <w:numPr>
          <w:ilvl w:val="0"/>
          <w:numId w:val="55"/>
        </w:numPr>
        <w:spacing w:line="360" w:lineRule="auto"/>
        <w:jc w:val="both"/>
        <w:rPr>
          <w:rFonts w:ascii="Optima" w:hAnsi="Optima"/>
          <w:sz w:val="22"/>
          <w:szCs w:val="22"/>
        </w:rPr>
      </w:pPr>
      <w:r w:rsidRPr="00720180">
        <w:rPr>
          <w:rFonts w:ascii="Optima" w:hAnsi="Optima"/>
          <w:sz w:val="22"/>
          <w:szCs w:val="22"/>
        </w:rPr>
        <w:t>Copia de los documentos relacionados a la controversia, debidamente identificados y organizados de manera correlativa.</w:t>
      </w:r>
    </w:p>
    <w:p w14:paraId="1F8FEC57" w14:textId="77777777" w:rsidR="00720180" w:rsidRPr="00720180" w:rsidRDefault="00720180" w:rsidP="00720180">
      <w:pPr>
        <w:pStyle w:val="Prrafodelista"/>
        <w:numPr>
          <w:ilvl w:val="0"/>
          <w:numId w:val="55"/>
        </w:numPr>
        <w:spacing w:line="360" w:lineRule="auto"/>
        <w:jc w:val="both"/>
        <w:rPr>
          <w:rFonts w:ascii="Optima" w:hAnsi="Optima"/>
          <w:sz w:val="22"/>
          <w:szCs w:val="22"/>
        </w:rPr>
      </w:pPr>
      <w:r w:rsidRPr="00720180">
        <w:rPr>
          <w:rFonts w:ascii="Optima" w:hAnsi="Optima"/>
          <w:sz w:val="22"/>
          <w:szCs w:val="22"/>
        </w:rPr>
        <w:t>Formato de debida diligencia, de uso obligatorio. Si pertenece al sector privado, deberá utilizar el formato PR-10-F-06; si pertenece al sector público, deberá utilizar el formato PR-10-F-07.</w:t>
      </w:r>
    </w:p>
    <w:p w14:paraId="1A4F177E" w14:textId="6744E9A7" w:rsidR="00320DC1" w:rsidRPr="00C76795" w:rsidRDefault="00320DC1" w:rsidP="00720180">
      <w:pPr>
        <w:spacing w:line="360" w:lineRule="auto"/>
        <w:rPr>
          <w:rFonts w:ascii="Optima" w:hAnsi="Optima" w:cs="Arial"/>
          <w:b/>
          <w:bCs/>
          <w:lang w:val="es-MX"/>
        </w:rPr>
      </w:pPr>
    </w:p>
    <w:p w14:paraId="2F53DA9E" w14:textId="77777777" w:rsidR="00320DC1" w:rsidRPr="00C76795" w:rsidRDefault="00A575EF" w:rsidP="00320DC1">
      <w:pPr>
        <w:spacing w:line="360" w:lineRule="auto"/>
        <w:rPr>
          <w:rFonts w:ascii="Optima" w:hAnsi="Optima" w:cs="Arial"/>
          <w:b/>
          <w:bCs/>
          <w:lang w:val="es-MX"/>
        </w:rPr>
      </w:pPr>
      <w:r w:rsidRPr="00C76795">
        <w:rPr>
          <w:rFonts w:ascii="Optima" w:hAnsi="Optima" w:cs="Arial"/>
          <w:b/>
          <w:bCs/>
          <w:lang w:val="es-MX"/>
        </w:rPr>
        <w:t>POR LO EXPUESTO:</w:t>
      </w:r>
    </w:p>
    <w:p w14:paraId="16DA511E" w14:textId="77777777" w:rsidR="00320DC1" w:rsidRPr="00C76795" w:rsidRDefault="00320DC1" w:rsidP="00320DC1">
      <w:pPr>
        <w:spacing w:line="360" w:lineRule="auto"/>
        <w:rPr>
          <w:rFonts w:ascii="Optima" w:hAnsi="Optima" w:cs="Arial"/>
          <w:b/>
          <w:bCs/>
          <w:lang w:val="es-MX"/>
        </w:rPr>
      </w:pPr>
    </w:p>
    <w:p w14:paraId="1DED73EE" w14:textId="74431C76" w:rsidR="00A575EF" w:rsidRPr="00C76795" w:rsidRDefault="00320DC1" w:rsidP="00320DC1">
      <w:pPr>
        <w:spacing w:line="360" w:lineRule="auto"/>
        <w:jc w:val="both"/>
        <w:rPr>
          <w:rFonts w:ascii="Optima" w:hAnsi="Optima" w:cs="Arial"/>
          <w:lang w:val="es-MX"/>
        </w:rPr>
      </w:pPr>
      <w:r w:rsidRPr="00C76795">
        <w:rPr>
          <w:rFonts w:ascii="Optima" w:hAnsi="Optima" w:cs="Arial"/>
        </w:rPr>
        <w:t xml:space="preserve">En virtud de los fundamentos expuestos, solicitamos respetuosamente a usted, Señor Árbitro de Emergencia, admitir la presente solicitud de medida cautelar y resolver </w:t>
      </w:r>
      <w:r w:rsidR="00A575EF" w:rsidRPr="00C76795">
        <w:rPr>
          <w:rFonts w:ascii="Optima" w:hAnsi="Optima" w:cs="Arial"/>
          <w:lang w:val="es-MX"/>
        </w:rPr>
        <w:t xml:space="preserve">conforme a </w:t>
      </w:r>
      <w:r w:rsidR="00093180" w:rsidRPr="00C76795">
        <w:rPr>
          <w:rFonts w:ascii="Optima" w:hAnsi="Optima" w:cs="Arial"/>
          <w:lang w:val="es-MX"/>
        </w:rPr>
        <w:t>derecho</w:t>
      </w:r>
      <w:r w:rsidR="00A575EF" w:rsidRPr="00C76795">
        <w:rPr>
          <w:rFonts w:ascii="Optima" w:hAnsi="Optima" w:cs="Arial"/>
          <w:lang w:val="es-MX"/>
        </w:rPr>
        <w:t>.</w:t>
      </w:r>
    </w:p>
    <w:p w14:paraId="0C934FA7" w14:textId="77777777" w:rsidR="00320DC1" w:rsidRPr="00C76795" w:rsidRDefault="00320DC1" w:rsidP="00320DC1">
      <w:pPr>
        <w:pStyle w:val="Sangra2detindependiente"/>
        <w:spacing w:after="0" w:line="360" w:lineRule="auto"/>
        <w:ind w:left="0"/>
        <w:jc w:val="both"/>
        <w:rPr>
          <w:rFonts w:ascii="Optima" w:hAnsi="Optima" w:cs="Arial"/>
          <w:lang w:val="es-MX"/>
        </w:rPr>
      </w:pPr>
    </w:p>
    <w:p w14:paraId="083D75A8" w14:textId="77777777" w:rsidR="00720180" w:rsidRPr="00C76795" w:rsidRDefault="00720180" w:rsidP="00320DC1">
      <w:pPr>
        <w:pStyle w:val="Sangra2detindependiente"/>
        <w:spacing w:after="0" w:line="360" w:lineRule="auto"/>
        <w:ind w:left="0"/>
        <w:jc w:val="both"/>
        <w:rPr>
          <w:rFonts w:ascii="Optima" w:hAnsi="Optima" w:cs="Arial"/>
          <w:lang w:val="es-MX"/>
        </w:rPr>
      </w:pPr>
    </w:p>
    <w:p w14:paraId="691B1BE9" w14:textId="2FED4474" w:rsidR="00320DC1" w:rsidRPr="00C76795" w:rsidRDefault="00A575EF" w:rsidP="00720180">
      <w:pPr>
        <w:pStyle w:val="Sangra2detindependiente"/>
        <w:spacing w:after="0" w:line="360" w:lineRule="auto"/>
        <w:ind w:left="0"/>
        <w:jc w:val="right"/>
        <w:rPr>
          <w:rFonts w:ascii="Optima" w:hAnsi="Optima" w:cs="Arial"/>
          <w:spacing w:val="-2"/>
          <w:lang w:val="es-MX"/>
        </w:rPr>
      </w:pPr>
      <w:r w:rsidRPr="00C76795">
        <w:rPr>
          <w:rFonts w:ascii="Optima" w:hAnsi="Optima" w:cs="Arial"/>
          <w:spacing w:val="-2"/>
          <w:lang w:val="es-MX"/>
        </w:rPr>
        <w:t>Lima, ___ de _____ 202__.</w:t>
      </w:r>
    </w:p>
    <w:p w14:paraId="4AEC8C29" w14:textId="77777777" w:rsidR="00320DC1" w:rsidRPr="00C76795" w:rsidRDefault="00320DC1" w:rsidP="00320DC1">
      <w:pPr>
        <w:pStyle w:val="Sangra2detindependiente"/>
        <w:spacing w:after="0" w:line="360" w:lineRule="auto"/>
        <w:ind w:left="0"/>
        <w:jc w:val="both"/>
        <w:rPr>
          <w:rFonts w:ascii="Optima" w:hAnsi="Optima" w:cs="Arial"/>
          <w:spacing w:val="-2"/>
          <w:lang w:val="es-MX"/>
        </w:rPr>
      </w:pPr>
    </w:p>
    <w:p w14:paraId="2EE1A412" w14:textId="388E1107" w:rsidR="00320DC1" w:rsidRPr="00C76795" w:rsidRDefault="00320DC1" w:rsidP="00320DC1">
      <w:pPr>
        <w:pStyle w:val="Sangra2detindependiente"/>
        <w:spacing w:after="0" w:line="360" w:lineRule="auto"/>
        <w:ind w:left="0"/>
        <w:jc w:val="center"/>
        <w:rPr>
          <w:rFonts w:ascii="Optima" w:hAnsi="Optima" w:cs="Arial"/>
          <w:spacing w:val="-2"/>
          <w:lang w:val="es-MX"/>
        </w:rPr>
      </w:pPr>
      <w:r w:rsidRPr="00C76795">
        <w:rPr>
          <w:rFonts w:ascii="Optima" w:hAnsi="Optima" w:cs="Arial"/>
          <w:spacing w:val="-2"/>
          <w:lang w:val="es-MX"/>
        </w:rPr>
        <w:t>______________________</w:t>
      </w:r>
    </w:p>
    <w:p w14:paraId="46D51B1B" w14:textId="11CFDE09" w:rsidR="00A575EF" w:rsidRPr="00C76795" w:rsidRDefault="00A575EF" w:rsidP="00320DC1">
      <w:pPr>
        <w:pStyle w:val="Sangra2detindependiente"/>
        <w:spacing w:after="0" w:line="360" w:lineRule="auto"/>
        <w:ind w:left="0"/>
        <w:jc w:val="center"/>
        <w:rPr>
          <w:rFonts w:ascii="Optima" w:hAnsi="Optima" w:cs="Arial"/>
          <w:b/>
          <w:bCs/>
          <w:spacing w:val="-2"/>
          <w:lang w:val="es-MX"/>
        </w:rPr>
      </w:pPr>
      <w:r w:rsidRPr="00C76795">
        <w:rPr>
          <w:rFonts w:ascii="Optima" w:hAnsi="Optima" w:cs="Arial"/>
          <w:b/>
          <w:bCs/>
          <w:spacing w:val="-2"/>
          <w:lang w:val="es-MX"/>
        </w:rPr>
        <w:t>Firma del peticionante</w:t>
      </w:r>
    </w:p>
    <w:p w14:paraId="69C7B456" w14:textId="3C67D395" w:rsidR="00CD5F4F" w:rsidRPr="00C76795" w:rsidRDefault="00CD5F4F" w:rsidP="00E31DF6">
      <w:pPr>
        <w:spacing w:line="360" w:lineRule="auto"/>
        <w:rPr>
          <w:rFonts w:ascii="Optima" w:hAnsi="Optima" w:cs="Arial"/>
        </w:rPr>
      </w:pPr>
    </w:p>
    <w:sectPr w:rsidR="00CD5F4F" w:rsidRPr="00C76795" w:rsidSect="00E31DF6">
      <w:headerReference w:type="default" r:id="rId16"/>
      <w:footerReference w:type="even" r:id="rId17"/>
      <w:footerReference w:type="default" r:id="rId18"/>
      <w:type w:val="continuous"/>
      <w:pgSz w:w="11906" w:h="16838"/>
      <w:pgMar w:top="1135" w:right="1416" w:bottom="1601"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B18AF" w14:textId="77777777" w:rsidR="00105550" w:rsidRDefault="00105550">
      <w:r>
        <w:separator/>
      </w:r>
    </w:p>
  </w:endnote>
  <w:endnote w:type="continuationSeparator" w:id="0">
    <w:p w14:paraId="600D9B87" w14:textId="77777777" w:rsidR="00105550" w:rsidRDefault="0010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548452002"/>
      <w:docPartObj>
        <w:docPartGallery w:val="Page Numbers (Bottom of Page)"/>
        <w:docPartUnique/>
      </w:docPartObj>
    </w:sdt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D99C" w14:textId="77CCA46F" w:rsidR="006E011E" w:rsidRDefault="00E31DF6" w:rsidP="006E011E">
    <w:pPr>
      <w:pStyle w:val="Piedepgina"/>
      <w:ind w:right="360"/>
    </w:pPr>
    <w:r>
      <w:rPr>
        <w:noProof/>
      </w:rPr>
      <w:drawing>
        <wp:anchor distT="0" distB="0" distL="114300" distR="114300" simplePos="0" relativeHeight="251663360" behindDoc="1" locked="0" layoutInCell="1" allowOverlap="1" wp14:anchorId="00CD2C91" wp14:editId="5AA55F26">
          <wp:simplePos x="0" y="0"/>
          <wp:positionH relativeFrom="page">
            <wp:posOffset>-57948</wp:posOffset>
          </wp:positionH>
          <wp:positionV relativeFrom="paragraph">
            <wp:posOffset>-271145</wp:posOffset>
          </wp:positionV>
          <wp:extent cx="7480300" cy="614045"/>
          <wp:effectExtent l="0" t="0" r="0" b="0"/>
          <wp:wrapNone/>
          <wp:docPr id="2136026027" name="Imagen 213602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480300" cy="6140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91298" w14:textId="77777777" w:rsidR="00105550" w:rsidRDefault="00105550">
      <w:r>
        <w:separator/>
      </w:r>
    </w:p>
  </w:footnote>
  <w:footnote w:type="continuationSeparator" w:id="0">
    <w:p w14:paraId="50A32754" w14:textId="77777777" w:rsidR="00105550" w:rsidRDefault="00105550">
      <w:r>
        <w:continuationSeparator/>
      </w:r>
    </w:p>
  </w:footnote>
  <w:footnote w:id="1">
    <w:p w14:paraId="1A89E23B" w14:textId="3D72BC58" w:rsidR="00A575EF" w:rsidRPr="00E31DF6" w:rsidRDefault="00A575EF" w:rsidP="00E31DF6">
      <w:pPr>
        <w:spacing w:line="276" w:lineRule="auto"/>
        <w:jc w:val="both"/>
        <w:rPr>
          <w:rFonts w:ascii="Optima" w:hAnsi="Optima" w:cs="Arial"/>
          <w:i/>
          <w:iCs/>
          <w:sz w:val="18"/>
          <w:szCs w:val="18"/>
          <w:lang w:val="es-ES"/>
        </w:rPr>
      </w:pPr>
      <w:r w:rsidRPr="00E31DF6">
        <w:rPr>
          <w:rStyle w:val="Refdenotaalpie"/>
          <w:rFonts w:ascii="Optima" w:eastAsiaTheme="minorEastAsia" w:hAnsi="Optima" w:cs="Arial"/>
          <w:i/>
          <w:iCs/>
          <w:sz w:val="18"/>
          <w:szCs w:val="18"/>
        </w:rPr>
        <w:footnoteRef/>
      </w:r>
      <w:r w:rsidRPr="00E31DF6">
        <w:rPr>
          <w:rFonts w:ascii="Optima" w:hAnsi="Optima" w:cs="Arial"/>
          <w:i/>
          <w:iCs/>
          <w:sz w:val="18"/>
          <w:szCs w:val="18"/>
        </w:rPr>
        <w:t xml:space="preserve"> </w:t>
      </w:r>
      <w:r w:rsidRPr="00E31DF6">
        <w:rPr>
          <w:rFonts w:ascii="Optima" w:hAnsi="Optima" w:cs="Arial"/>
          <w:i/>
          <w:iCs/>
          <w:sz w:val="18"/>
          <w:szCs w:val="18"/>
          <w:lang w:val="es-ES"/>
        </w:rPr>
        <w:t>De conformidad con el numeral segundo del artículo 6</w:t>
      </w:r>
      <w:r w:rsidR="00DD0AAA" w:rsidRPr="00E31DF6">
        <w:rPr>
          <w:rFonts w:ascii="Optima" w:hAnsi="Optima" w:cs="Arial"/>
          <w:i/>
          <w:iCs/>
          <w:sz w:val="18"/>
          <w:szCs w:val="18"/>
          <w:lang w:val="es-ES"/>
        </w:rPr>
        <w:t>7</w:t>
      </w:r>
      <w:r w:rsidRPr="00E31DF6">
        <w:rPr>
          <w:rFonts w:ascii="Optima" w:hAnsi="Optima" w:cs="Arial"/>
          <w:i/>
          <w:iCs/>
          <w:sz w:val="18"/>
          <w:szCs w:val="18"/>
          <w:lang w:val="es-ES"/>
        </w:rPr>
        <w:t xml:space="preserve"> del Reglamento Procesal de Arbitraje de CEAR LATINOAMERICANO, el cual señala lo siguiente: “</w:t>
      </w:r>
      <w:r w:rsidRPr="00E31DF6">
        <w:rPr>
          <w:rFonts w:ascii="Optima" w:hAnsi="Optima" w:cs="Arial"/>
          <w:i/>
          <w:iCs/>
          <w:sz w:val="18"/>
          <w:szCs w:val="18"/>
        </w:rPr>
        <w:t>Se entiende como situación de urgencia, aquella circunstancia o hecho que no puede esperar hasta que se constituya y/o instale un Tribunal Arbitral”. (ver artículos 6</w:t>
      </w:r>
      <w:r w:rsidR="00DD0AAA" w:rsidRPr="00E31DF6">
        <w:rPr>
          <w:rFonts w:ascii="Optima" w:hAnsi="Optima" w:cs="Arial"/>
          <w:i/>
          <w:iCs/>
          <w:sz w:val="18"/>
          <w:szCs w:val="18"/>
        </w:rPr>
        <w:t>7</w:t>
      </w:r>
      <w:r w:rsidRPr="00E31DF6">
        <w:rPr>
          <w:rFonts w:ascii="Optima" w:hAnsi="Optima" w:cs="Arial"/>
          <w:i/>
          <w:iCs/>
          <w:sz w:val="18"/>
          <w:szCs w:val="18"/>
        </w:rPr>
        <w:t xml:space="preserve"> al </w:t>
      </w:r>
      <w:r w:rsidR="00DD0AAA" w:rsidRPr="00E31DF6">
        <w:rPr>
          <w:rFonts w:ascii="Optima" w:hAnsi="Optima" w:cs="Arial"/>
          <w:i/>
          <w:iCs/>
          <w:sz w:val="18"/>
          <w:szCs w:val="18"/>
        </w:rPr>
        <w:t>80</w:t>
      </w:r>
      <w:r w:rsidRPr="00E31DF6">
        <w:rPr>
          <w:rFonts w:ascii="Optima" w:hAnsi="Optima" w:cs="Arial"/>
          <w:i/>
          <w:iCs/>
          <w:sz w:val="18"/>
          <w:szCs w:val="18"/>
        </w:rPr>
        <w:t xml:space="preserve"> del capítulo IX del Reglamento Procesal de Arbitraje de CEAR LATINOAMERICANO).</w:t>
      </w:r>
    </w:p>
    <w:p w14:paraId="36B89FF7" w14:textId="77777777" w:rsidR="00A575EF" w:rsidRPr="00BD3A4E" w:rsidRDefault="00A575EF" w:rsidP="00A575EF">
      <w:pPr>
        <w:pStyle w:val="Textonotapie"/>
      </w:pPr>
    </w:p>
  </w:footnote>
  <w:footnote w:id="2">
    <w:p w14:paraId="63DD98DA" w14:textId="08A21A55" w:rsidR="00A575EF" w:rsidRPr="00871B50" w:rsidRDefault="00A575EF" w:rsidP="00871B50">
      <w:pPr>
        <w:pStyle w:val="Textonotapie"/>
        <w:spacing w:line="276" w:lineRule="auto"/>
        <w:jc w:val="both"/>
        <w:rPr>
          <w:rFonts w:ascii="Optima" w:hAnsi="Optima" w:cstheme="minorHAnsi"/>
          <w:i/>
          <w:iCs/>
          <w:sz w:val="18"/>
          <w:szCs w:val="18"/>
        </w:rPr>
      </w:pPr>
      <w:r w:rsidRPr="00871B50">
        <w:rPr>
          <w:rStyle w:val="Refdenotaalpie"/>
          <w:rFonts w:ascii="Optima" w:eastAsiaTheme="minorEastAsia" w:hAnsi="Optima" w:cstheme="minorHAnsi"/>
          <w:i/>
          <w:iCs/>
          <w:sz w:val="18"/>
          <w:szCs w:val="18"/>
        </w:rPr>
        <w:footnoteRef/>
      </w:r>
      <w:r w:rsidRPr="00871B50">
        <w:rPr>
          <w:rFonts w:ascii="Optima" w:hAnsi="Optima" w:cstheme="minorHAnsi"/>
          <w:i/>
          <w:iCs/>
          <w:sz w:val="18"/>
          <w:szCs w:val="18"/>
        </w:rPr>
        <w:t xml:space="preserve"> Los supuesos para solicitar medida cautelar antes de inciar el arbitraje o durante la conformación del tribunal arbitral o árbitro único, se emmarca dentro de los supuestos que establece el artículo 6</w:t>
      </w:r>
      <w:r w:rsidR="00DD0AAA" w:rsidRPr="00871B50">
        <w:rPr>
          <w:rFonts w:ascii="Optima" w:hAnsi="Optima" w:cstheme="minorHAnsi"/>
          <w:i/>
          <w:iCs/>
          <w:sz w:val="18"/>
          <w:szCs w:val="18"/>
        </w:rPr>
        <w:t>7</w:t>
      </w:r>
      <w:r w:rsidRPr="00871B50">
        <w:rPr>
          <w:rFonts w:ascii="Optima" w:hAnsi="Optima" w:cstheme="minorHAnsi"/>
          <w:i/>
          <w:iCs/>
          <w:sz w:val="18"/>
          <w:szCs w:val="18"/>
        </w:rPr>
        <w:t xml:space="preserve"> del Reglamento Procesal de CEAR LATINOAMERICANO. Ejemplo o supuestos: 1) Haber encomendado al Centro la organización y adminstración del arbitraje, 2) El Consejo Superior haya declarado la competencia para administrar el arbitraje, 3) como consecuencia del marco legal aplicable a las controversias de las partes, una de ellas queda facultada por imperio de la ley a presentar su solicitud arbitral ante el Centro de Arbitraje de su elección; en este supuesto, las partes en el convenio arbitral no señalaron un centro de arbitraje específico o deriven de ordenes de servicio u ordenes de compra, en tal sentido, el interesado puede recurrir al centro arbitral de su elección, por lo que, también queda expedito su derecho a recurrir al árbitro de emergencia.</w:t>
      </w:r>
    </w:p>
    <w:p w14:paraId="53E10B10" w14:textId="77777777" w:rsidR="00A575EF" w:rsidRPr="00E200B5" w:rsidRDefault="00A575EF" w:rsidP="00A575EF">
      <w:pPr>
        <w:pStyle w:val="Textonotapie"/>
        <w:jc w:val="both"/>
        <w:rPr>
          <w:rFonts w:ascii="Montserrat" w:hAnsi="Montserrat" w:cs="Arial"/>
          <w:i/>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0E9F2" w14:textId="426D4E7F" w:rsidR="00026276" w:rsidRDefault="00E31DF6" w:rsidP="005C30C1">
    <w:pPr>
      <w:pStyle w:val="Encabezado"/>
      <w:jc w:val="right"/>
      <w:rPr>
        <w:color w:val="7F7F7F" w:themeColor="background1" w:themeShade="7F"/>
        <w:spacing w:val="60"/>
        <w:lang w:val="es-ES"/>
      </w:rPr>
    </w:pPr>
    <w:r>
      <w:rPr>
        <w:noProof/>
      </w:rPr>
      <w:drawing>
        <wp:anchor distT="0" distB="0" distL="114300" distR="114300" simplePos="0" relativeHeight="251660288" behindDoc="0" locked="0" layoutInCell="1" allowOverlap="1" wp14:anchorId="652A5A6B" wp14:editId="63F1CF0F">
          <wp:simplePos x="0" y="0"/>
          <wp:positionH relativeFrom="page">
            <wp:posOffset>-5878</wp:posOffset>
          </wp:positionH>
          <wp:positionV relativeFrom="page">
            <wp:posOffset>-36195</wp:posOffset>
          </wp:positionV>
          <wp:extent cx="7381240" cy="14719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240" cy="1471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D3F">
      <w:rPr>
        <w:noProof/>
        <w:color w:val="7F7F7F" w:themeColor="background1" w:themeShade="7F"/>
        <w:spacing w:val="60"/>
        <w:lang w:val="es-ES"/>
      </w:rPr>
      <w:drawing>
        <wp:anchor distT="0" distB="0" distL="114300" distR="114300" simplePos="0" relativeHeight="251661312" behindDoc="0" locked="0" layoutInCell="1" allowOverlap="1" wp14:anchorId="264DEB0E" wp14:editId="1FADFC25">
          <wp:simplePos x="0" y="0"/>
          <wp:positionH relativeFrom="column">
            <wp:posOffset>5622272</wp:posOffset>
          </wp:positionH>
          <wp:positionV relativeFrom="paragraph">
            <wp:posOffset>693924</wp:posOffset>
          </wp:positionV>
          <wp:extent cx="1036800" cy="268227"/>
          <wp:effectExtent l="3175" t="0" r="0" b="0"/>
          <wp:wrapNone/>
          <wp:docPr id="3840529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52955" name=""/>
                  <pic:cNvPicPr/>
                </pic:nvPicPr>
                <pic:blipFill>
                  <a:blip r:embed="rId2">
                    <a:extLst>
                      <a:ext uri="{28A0092B-C50C-407E-A947-70E740481C1C}">
                        <a14:useLocalDpi xmlns:a14="http://schemas.microsoft.com/office/drawing/2010/main" val="0"/>
                      </a:ext>
                    </a:extLst>
                  </a:blip>
                  <a:stretch>
                    <a:fillRect/>
                  </a:stretch>
                </pic:blipFill>
                <pic:spPr>
                  <a:xfrm rot="16200000">
                    <a:off x="0" y="0"/>
                    <a:ext cx="1036800" cy="268227"/>
                  </a:xfrm>
                  <a:prstGeom prst="rect">
                    <a:avLst/>
                  </a:prstGeom>
                </pic:spPr>
              </pic:pic>
            </a:graphicData>
          </a:graphic>
          <wp14:sizeRelH relativeFrom="page">
            <wp14:pctWidth>0</wp14:pctWidth>
          </wp14:sizeRelH>
          <wp14:sizeRelV relativeFrom="page">
            <wp14:pctHeight>0</wp14:pctHeight>
          </wp14:sizeRelV>
        </wp:anchor>
      </w:drawing>
    </w:r>
  </w:p>
  <w:p w14:paraId="6F2568CE" w14:textId="4B5C26A1" w:rsidR="005C60F3" w:rsidRDefault="00B00485" w:rsidP="005C30C1">
    <w:pPr>
      <w:pStyle w:val="Encabezado"/>
      <w:jc w:val="right"/>
    </w:pPr>
    <w:r>
      <w:rPr>
        <w:noProof/>
      </w:rPr>
      <w:drawing>
        <wp:anchor distT="0" distB="0" distL="114300" distR="114300" simplePos="0" relativeHeight="251658240" behindDoc="0" locked="0" layoutInCell="1" allowOverlap="1" wp14:anchorId="064F2D77" wp14:editId="453CE1E7">
          <wp:simplePos x="0" y="0"/>
          <wp:positionH relativeFrom="column">
            <wp:posOffset>549375</wp:posOffset>
          </wp:positionH>
          <wp:positionV relativeFrom="paragraph">
            <wp:posOffset>3430905</wp:posOffset>
          </wp:positionV>
          <wp:extent cx="4838700" cy="3276600"/>
          <wp:effectExtent l="0" t="0" r="0" b="0"/>
          <wp:wrapNone/>
          <wp:docPr id="1312194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94573" name=""/>
                  <pic:cNvPicPr/>
                </pic:nvPicPr>
                <pic:blipFill>
                  <a:blip r:embed="rId3">
                    <a:extLst>
                      <a:ext uri="{28A0092B-C50C-407E-A947-70E740481C1C}">
                        <a14:useLocalDpi xmlns:a14="http://schemas.microsoft.com/office/drawing/2010/main" val="0"/>
                      </a:ext>
                    </a:extLst>
                  </a:blip>
                  <a:stretch>
                    <a:fillRect/>
                  </a:stretch>
                </pic:blipFill>
                <pic:spPr>
                  <a:xfrm>
                    <a:off x="0" y="0"/>
                    <a:ext cx="4838700" cy="3276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3FE9"/>
    <w:multiLevelType w:val="hybridMultilevel"/>
    <w:tmpl w:val="0F2C624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2FC253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991933"/>
    <w:multiLevelType w:val="hybridMultilevel"/>
    <w:tmpl w:val="01FEEB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473EF8"/>
    <w:multiLevelType w:val="hybridMultilevel"/>
    <w:tmpl w:val="53649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24B2A"/>
    <w:multiLevelType w:val="hybridMultilevel"/>
    <w:tmpl w:val="8612FFF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B57444"/>
    <w:multiLevelType w:val="hybridMultilevel"/>
    <w:tmpl w:val="318EA258"/>
    <w:lvl w:ilvl="0" w:tplc="0BE22144">
      <w:start w:val="1"/>
      <w:numFmt w:val="lowerLetter"/>
      <w:lvlText w:val="%1)"/>
      <w:lvlJc w:val="left"/>
      <w:pPr>
        <w:ind w:left="720" w:hanging="360"/>
      </w:pPr>
      <w:rPr>
        <w:rFonts w:cstheme="minorBid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EE0C86"/>
    <w:multiLevelType w:val="hybridMultilevel"/>
    <w:tmpl w:val="FE6E4E78"/>
    <w:lvl w:ilvl="0" w:tplc="7F323F34">
      <w:start w:val="2"/>
      <w:numFmt w:val="bullet"/>
      <w:lvlText w:val="-"/>
      <w:lvlJc w:val="left"/>
      <w:pPr>
        <w:ind w:left="720" w:hanging="360"/>
      </w:pPr>
      <w:rPr>
        <w:rFonts w:ascii="Palatino Linotype" w:eastAsia="Times New Roman" w:hAnsi="Palatino Linotype"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C3C165A"/>
    <w:multiLevelType w:val="hybridMultilevel"/>
    <w:tmpl w:val="694C0A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431E2D"/>
    <w:multiLevelType w:val="hybridMultilevel"/>
    <w:tmpl w:val="4ABEB2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D3A29A2"/>
    <w:multiLevelType w:val="hybridMultilevel"/>
    <w:tmpl w:val="E73436A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9D2BB7"/>
    <w:multiLevelType w:val="hybridMultilevel"/>
    <w:tmpl w:val="7C425E7C"/>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0A09A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3265A74"/>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2828B5"/>
    <w:multiLevelType w:val="hybridMultilevel"/>
    <w:tmpl w:val="E014FF20"/>
    <w:lvl w:ilvl="0" w:tplc="FA2E6ACA">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52904C5"/>
    <w:multiLevelType w:val="hybridMultilevel"/>
    <w:tmpl w:val="58680CA8"/>
    <w:lvl w:ilvl="0" w:tplc="E12E3D5E">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15BE3F7C"/>
    <w:multiLevelType w:val="hybridMultilevel"/>
    <w:tmpl w:val="3E9401AC"/>
    <w:lvl w:ilvl="0" w:tplc="AD1477E6">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6" w15:restartNumberingAfterBreak="0">
    <w:nsid w:val="16B96D21"/>
    <w:multiLevelType w:val="multilevel"/>
    <w:tmpl w:val="ACBE901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C3D7F7F"/>
    <w:multiLevelType w:val="hybridMultilevel"/>
    <w:tmpl w:val="87B6EC6E"/>
    <w:lvl w:ilvl="0" w:tplc="0C0A0017">
      <w:start w:val="1"/>
      <w:numFmt w:val="lowerLetter"/>
      <w:lvlText w:val="%1)"/>
      <w:lvlJc w:val="left"/>
      <w:pPr>
        <w:ind w:left="654" w:hanging="360"/>
      </w:pPr>
      <w:rPr>
        <w:rFonts w:hint="default"/>
      </w:r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abstractNum w:abstractNumId="19"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22E65A1"/>
    <w:multiLevelType w:val="hybridMultilevel"/>
    <w:tmpl w:val="43800504"/>
    <w:lvl w:ilvl="0" w:tplc="EE6AFDCC">
      <w:numFmt w:val="bullet"/>
      <w:lvlText w:val="-"/>
      <w:lvlJc w:val="left"/>
      <w:pPr>
        <w:ind w:left="720" w:hanging="360"/>
      </w:pPr>
      <w:rPr>
        <w:rFonts w:ascii="Optima" w:eastAsia="Times New Roman" w:hAnsi="Optima"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DB6560"/>
    <w:multiLevelType w:val="hybridMultilevel"/>
    <w:tmpl w:val="CD560AA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2"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0030DF3"/>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1B80F9D"/>
    <w:multiLevelType w:val="hybridMultilevel"/>
    <w:tmpl w:val="059802AC"/>
    <w:lvl w:ilvl="0" w:tplc="E9AC23A6">
      <w:start w:val="9"/>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6" w15:restartNumberingAfterBreak="0">
    <w:nsid w:val="34B66219"/>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4CD6BA3"/>
    <w:multiLevelType w:val="hybridMultilevel"/>
    <w:tmpl w:val="522E0CEC"/>
    <w:lvl w:ilvl="0" w:tplc="E12E3D5E">
      <w:start w:val="1"/>
      <w:numFmt w:val="decimal"/>
      <w:lvlText w:val="%1."/>
      <w:lvlJc w:val="left"/>
      <w:pPr>
        <w:ind w:left="1114" w:hanging="360"/>
      </w:pPr>
      <w:rPr>
        <w:b/>
      </w:rPr>
    </w:lvl>
    <w:lvl w:ilvl="1" w:tplc="040A0019" w:tentative="1">
      <w:start w:val="1"/>
      <w:numFmt w:val="lowerLetter"/>
      <w:lvlText w:val="%2."/>
      <w:lvlJc w:val="left"/>
      <w:pPr>
        <w:ind w:left="1834" w:hanging="360"/>
      </w:pPr>
    </w:lvl>
    <w:lvl w:ilvl="2" w:tplc="040A001B" w:tentative="1">
      <w:start w:val="1"/>
      <w:numFmt w:val="lowerRoman"/>
      <w:lvlText w:val="%3."/>
      <w:lvlJc w:val="right"/>
      <w:pPr>
        <w:ind w:left="2554" w:hanging="180"/>
      </w:pPr>
    </w:lvl>
    <w:lvl w:ilvl="3" w:tplc="040A000F" w:tentative="1">
      <w:start w:val="1"/>
      <w:numFmt w:val="decimal"/>
      <w:lvlText w:val="%4."/>
      <w:lvlJc w:val="left"/>
      <w:pPr>
        <w:ind w:left="3274" w:hanging="360"/>
      </w:pPr>
    </w:lvl>
    <w:lvl w:ilvl="4" w:tplc="040A0019" w:tentative="1">
      <w:start w:val="1"/>
      <w:numFmt w:val="lowerLetter"/>
      <w:lvlText w:val="%5."/>
      <w:lvlJc w:val="left"/>
      <w:pPr>
        <w:ind w:left="3994" w:hanging="360"/>
      </w:pPr>
    </w:lvl>
    <w:lvl w:ilvl="5" w:tplc="040A001B" w:tentative="1">
      <w:start w:val="1"/>
      <w:numFmt w:val="lowerRoman"/>
      <w:lvlText w:val="%6."/>
      <w:lvlJc w:val="right"/>
      <w:pPr>
        <w:ind w:left="4714" w:hanging="180"/>
      </w:pPr>
    </w:lvl>
    <w:lvl w:ilvl="6" w:tplc="040A000F" w:tentative="1">
      <w:start w:val="1"/>
      <w:numFmt w:val="decimal"/>
      <w:lvlText w:val="%7."/>
      <w:lvlJc w:val="left"/>
      <w:pPr>
        <w:ind w:left="5434" w:hanging="360"/>
      </w:pPr>
    </w:lvl>
    <w:lvl w:ilvl="7" w:tplc="040A0019" w:tentative="1">
      <w:start w:val="1"/>
      <w:numFmt w:val="lowerLetter"/>
      <w:lvlText w:val="%8."/>
      <w:lvlJc w:val="left"/>
      <w:pPr>
        <w:ind w:left="6154" w:hanging="360"/>
      </w:pPr>
    </w:lvl>
    <w:lvl w:ilvl="8" w:tplc="040A001B" w:tentative="1">
      <w:start w:val="1"/>
      <w:numFmt w:val="lowerRoman"/>
      <w:lvlText w:val="%9."/>
      <w:lvlJc w:val="right"/>
      <w:pPr>
        <w:ind w:left="6874" w:hanging="180"/>
      </w:pPr>
    </w:lvl>
  </w:abstractNum>
  <w:abstractNum w:abstractNumId="28" w15:restartNumberingAfterBreak="0">
    <w:nsid w:val="39064AD9"/>
    <w:multiLevelType w:val="hybridMultilevel"/>
    <w:tmpl w:val="474A4B0A"/>
    <w:lvl w:ilvl="0" w:tplc="040A0015">
      <w:start w:val="1"/>
      <w:numFmt w:val="upperLetter"/>
      <w:lvlText w:val="%1."/>
      <w:lvlJc w:val="left"/>
      <w:pPr>
        <w:ind w:left="717" w:hanging="360"/>
      </w:pPr>
    </w:lvl>
    <w:lvl w:ilvl="1" w:tplc="040A0019" w:tentative="1">
      <w:start w:val="1"/>
      <w:numFmt w:val="lowerLetter"/>
      <w:lvlText w:val="%2."/>
      <w:lvlJc w:val="left"/>
      <w:pPr>
        <w:ind w:left="1437" w:hanging="360"/>
      </w:pPr>
    </w:lvl>
    <w:lvl w:ilvl="2" w:tplc="040A001B" w:tentative="1">
      <w:start w:val="1"/>
      <w:numFmt w:val="lowerRoman"/>
      <w:lvlText w:val="%3."/>
      <w:lvlJc w:val="right"/>
      <w:pPr>
        <w:ind w:left="2157" w:hanging="180"/>
      </w:pPr>
    </w:lvl>
    <w:lvl w:ilvl="3" w:tplc="040A000F" w:tentative="1">
      <w:start w:val="1"/>
      <w:numFmt w:val="decimal"/>
      <w:lvlText w:val="%4."/>
      <w:lvlJc w:val="left"/>
      <w:pPr>
        <w:ind w:left="2877" w:hanging="360"/>
      </w:pPr>
    </w:lvl>
    <w:lvl w:ilvl="4" w:tplc="040A0019" w:tentative="1">
      <w:start w:val="1"/>
      <w:numFmt w:val="lowerLetter"/>
      <w:lvlText w:val="%5."/>
      <w:lvlJc w:val="left"/>
      <w:pPr>
        <w:ind w:left="3597" w:hanging="360"/>
      </w:pPr>
    </w:lvl>
    <w:lvl w:ilvl="5" w:tplc="040A001B" w:tentative="1">
      <w:start w:val="1"/>
      <w:numFmt w:val="lowerRoman"/>
      <w:lvlText w:val="%6."/>
      <w:lvlJc w:val="right"/>
      <w:pPr>
        <w:ind w:left="4317" w:hanging="180"/>
      </w:pPr>
    </w:lvl>
    <w:lvl w:ilvl="6" w:tplc="040A000F" w:tentative="1">
      <w:start w:val="1"/>
      <w:numFmt w:val="decimal"/>
      <w:lvlText w:val="%7."/>
      <w:lvlJc w:val="left"/>
      <w:pPr>
        <w:ind w:left="5037" w:hanging="360"/>
      </w:pPr>
    </w:lvl>
    <w:lvl w:ilvl="7" w:tplc="040A0019" w:tentative="1">
      <w:start w:val="1"/>
      <w:numFmt w:val="lowerLetter"/>
      <w:lvlText w:val="%8."/>
      <w:lvlJc w:val="left"/>
      <w:pPr>
        <w:ind w:left="5757" w:hanging="360"/>
      </w:pPr>
    </w:lvl>
    <w:lvl w:ilvl="8" w:tplc="040A001B" w:tentative="1">
      <w:start w:val="1"/>
      <w:numFmt w:val="lowerRoman"/>
      <w:lvlText w:val="%9."/>
      <w:lvlJc w:val="right"/>
      <w:pPr>
        <w:ind w:left="6477" w:hanging="180"/>
      </w:pPr>
    </w:lvl>
  </w:abstractNum>
  <w:abstractNum w:abstractNumId="29" w15:restartNumberingAfterBreak="0">
    <w:nsid w:val="3914060F"/>
    <w:multiLevelType w:val="hybridMultilevel"/>
    <w:tmpl w:val="6010AC60"/>
    <w:lvl w:ilvl="0" w:tplc="5B0E7FBE">
      <w:start w:val="8"/>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96C1666"/>
    <w:multiLevelType w:val="hybridMultilevel"/>
    <w:tmpl w:val="180CEB5E"/>
    <w:lvl w:ilvl="0" w:tplc="EE6AFDCC">
      <w:numFmt w:val="bullet"/>
      <w:lvlText w:val="-"/>
      <w:lvlJc w:val="left"/>
      <w:pPr>
        <w:ind w:left="720" w:hanging="360"/>
      </w:pPr>
      <w:rPr>
        <w:rFonts w:ascii="Optima" w:eastAsia="Times New Roman" w:hAnsi="Optima"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C0846E6"/>
    <w:multiLevelType w:val="hybridMultilevel"/>
    <w:tmpl w:val="37FE7F14"/>
    <w:lvl w:ilvl="0" w:tplc="843A0516">
      <w:start w:val="1"/>
      <w:numFmt w:val="bullet"/>
      <w:lvlText w:val=""/>
      <w:lvlJc w:val="left"/>
      <w:pPr>
        <w:tabs>
          <w:tab w:val="num" w:pos="4608"/>
        </w:tabs>
        <w:ind w:left="4608" w:hanging="360"/>
      </w:pPr>
      <w:rPr>
        <w:rFonts w:ascii="Symbol" w:hAnsi="Symbol" w:hint="default"/>
        <w:b/>
        <w:i w:val="0"/>
        <w:sz w:val="24"/>
      </w:rPr>
    </w:lvl>
    <w:lvl w:ilvl="1" w:tplc="0C0A0003" w:tentative="1">
      <w:start w:val="1"/>
      <w:numFmt w:val="bullet"/>
      <w:lvlText w:val="o"/>
      <w:lvlJc w:val="left"/>
      <w:pPr>
        <w:tabs>
          <w:tab w:val="num" w:pos="4980"/>
        </w:tabs>
        <w:ind w:left="4980" w:hanging="360"/>
      </w:pPr>
      <w:rPr>
        <w:rFonts w:ascii="Courier New" w:hAnsi="Courier New"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32" w15:restartNumberingAfterBreak="0">
    <w:nsid w:val="3F636D54"/>
    <w:multiLevelType w:val="hybridMultilevel"/>
    <w:tmpl w:val="129065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0B47F4D"/>
    <w:multiLevelType w:val="hybridMultilevel"/>
    <w:tmpl w:val="EB7448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43903B44"/>
    <w:multiLevelType w:val="hybridMultilevel"/>
    <w:tmpl w:val="782EEA52"/>
    <w:lvl w:ilvl="0" w:tplc="080A000F">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C3542B0"/>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4F856CF4"/>
    <w:multiLevelType w:val="hybridMultilevel"/>
    <w:tmpl w:val="E010404A"/>
    <w:lvl w:ilvl="0" w:tplc="0C0A0017">
      <w:start w:val="1"/>
      <w:numFmt w:val="lowerLetter"/>
      <w:lvlText w:val="%1)"/>
      <w:lvlJc w:val="left"/>
      <w:pPr>
        <w:tabs>
          <w:tab w:val="num" w:pos="720"/>
        </w:tabs>
        <w:ind w:left="720" w:hanging="360"/>
      </w:pPr>
      <w:rPr>
        <w:rFonts w:hint="default"/>
      </w:rPr>
    </w:lvl>
    <w:lvl w:ilvl="1" w:tplc="AF46BDE6">
      <w:start w:val="7"/>
      <w:numFmt w:val="bullet"/>
      <w:lvlText w:val="-"/>
      <w:lvlJc w:val="left"/>
      <w:pPr>
        <w:tabs>
          <w:tab w:val="num" w:pos="1785"/>
        </w:tabs>
        <w:ind w:left="1785" w:hanging="705"/>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41A1F60"/>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59055584"/>
    <w:multiLevelType w:val="hybridMultilevel"/>
    <w:tmpl w:val="70168D5C"/>
    <w:lvl w:ilvl="0" w:tplc="AF46BDE6">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126411A"/>
    <w:multiLevelType w:val="hybridMultilevel"/>
    <w:tmpl w:val="8B34C3CE"/>
    <w:lvl w:ilvl="0" w:tplc="794239E6">
      <w:start w:val="5"/>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18211F8"/>
    <w:multiLevelType w:val="hybridMultilevel"/>
    <w:tmpl w:val="FD8EF06E"/>
    <w:lvl w:ilvl="0" w:tplc="7EFC05E6">
      <w:start w:val="1"/>
      <w:numFmt w:val="upperRoman"/>
      <w:lvlText w:val="%1."/>
      <w:lvlJc w:val="right"/>
      <w:pPr>
        <w:ind w:left="1183" w:hanging="360"/>
      </w:pPr>
      <w:rPr>
        <w:b/>
      </w:rPr>
    </w:lvl>
    <w:lvl w:ilvl="1" w:tplc="040A0019" w:tentative="1">
      <w:start w:val="1"/>
      <w:numFmt w:val="lowerLetter"/>
      <w:lvlText w:val="%2."/>
      <w:lvlJc w:val="left"/>
      <w:pPr>
        <w:ind w:left="1903" w:hanging="360"/>
      </w:pPr>
    </w:lvl>
    <w:lvl w:ilvl="2" w:tplc="040A001B" w:tentative="1">
      <w:start w:val="1"/>
      <w:numFmt w:val="lowerRoman"/>
      <w:lvlText w:val="%3."/>
      <w:lvlJc w:val="right"/>
      <w:pPr>
        <w:ind w:left="2623" w:hanging="180"/>
      </w:pPr>
    </w:lvl>
    <w:lvl w:ilvl="3" w:tplc="040A000F" w:tentative="1">
      <w:start w:val="1"/>
      <w:numFmt w:val="decimal"/>
      <w:lvlText w:val="%4."/>
      <w:lvlJc w:val="left"/>
      <w:pPr>
        <w:ind w:left="3343" w:hanging="360"/>
      </w:pPr>
    </w:lvl>
    <w:lvl w:ilvl="4" w:tplc="040A0019" w:tentative="1">
      <w:start w:val="1"/>
      <w:numFmt w:val="lowerLetter"/>
      <w:lvlText w:val="%5."/>
      <w:lvlJc w:val="left"/>
      <w:pPr>
        <w:ind w:left="4063" w:hanging="360"/>
      </w:pPr>
    </w:lvl>
    <w:lvl w:ilvl="5" w:tplc="040A001B" w:tentative="1">
      <w:start w:val="1"/>
      <w:numFmt w:val="lowerRoman"/>
      <w:lvlText w:val="%6."/>
      <w:lvlJc w:val="right"/>
      <w:pPr>
        <w:ind w:left="4783" w:hanging="180"/>
      </w:pPr>
    </w:lvl>
    <w:lvl w:ilvl="6" w:tplc="040A000F" w:tentative="1">
      <w:start w:val="1"/>
      <w:numFmt w:val="decimal"/>
      <w:lvlText w:val="%7."/>
      <w:lvlJc w:val="left"/>
      <w:pPr>
        <w:ind w:left="5503" w:hanging="360"/>
      </w:pPr>
    </w:lvl>
    <w:lvl w:ilvl="7" w:tplc="040A0019" w:tentative="1">
      <w:start w:val="1"/>
      <w:numFmt w:val="lowerLetter"/>
      <w:lvlText w:val="%8."/>
      <w:lvlJc w:val="left"/>
      <w:pPr>
        <w:ind w:left="6223" w:hanging="360"/>
      </w:pPr>
    </w:lvl>
    <w:lvl w:ilvl="8" w:tplc="040A001B" w:tentative="1">
      <w:start w:val="1"/>
      <w:numFmt w:val="lowerRoman"/>
      <w:lvlText w:val="%9."/>
      <w:lvlJc w:val="right"/>
      <w:pPr>
        <w:ind w:left="6943" w:hanging="180"/>
      </w:pPr>
    </w:lvl>
  </w:abstractNum>
  <w:abstractNum w:abstractNumId="42" w15:restartNumberingAfterBreak="0">
    <w:nsid w:val="62B21BDA"/>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37D0621"/>
    <w:multiLevelType w:val="multilevel"/>
    <w:tmpl w:val="C0EEE6B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39B79D0"/>
    <w:multiLevelType w:val="hybridMultilevel"/>
    <w:tmpl w:val="0C9C01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65676DFF"/>
    <w:multiLevelType w:val="hybridMultilevel"/>
    <w:tmpl w:val="1F8203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675C07EC"/>
    <w:multiLevelType w:val="multilevel"/>
    <w:tmpl w:val="44E67E6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9163E6C"/>
    <w:multiLevelType w:val="hybridMultilevel"/>
    <w:tmpl w:val="E3806744"/>
    <w:lvl w:ilvl="0" w:tplc="E12E3D5E">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6A587E48"/>
    <w:multiLevelType w:val="hybridMultilevel"/>
    <w:tmpl w:val="90B4BD2A"/>
    <w:lvl w:ilvl="0" w:tplc="080A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5913A9"/>
    <w:multiLevelType w:val="multilevel"/>
    <w:tmpl w:val="C21A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254E1F"/>
    <w:multiLevelType w:val="hybridMultilevel"/>
    <w:tmpl w:val="A2B8EA2A"/>
    <w:lvl w:ilvl="0" w:tplc="EC1C80F4">
      <w:numFmt w:val="bullet"/>
      <w:lvlText w:val="-"/>
      <w:lvlJc w:val="left"/>
      <w:pPr>
        <w:ind w:left="1216" w:hanging="360"/>
      </w:pPr>
      <w:rPr>
        <w:rFonts w:ascii="Trebuchet MS" w:eastAsia="Trebuchet MS" w:hAnsi="Trebuchet MS" w:cs="Trebuchet MS" w:hint="default"/>
        <w:w w:val="90"/>
        <w:sz w:val="24"/>
        <w:szCs w:val="24"/>
        <w:lang w:val="es-ES" w:eastAsia="en-US" w:bidi="ar-SA"/>
      </w:rPr>
    </w:lvl>
    <w:lvl w:ilvl="1" w:tplc="774E5DE8">
      <w:numFmt w:val="bullet"/>
      <w:lvlText w:val="•"/>
      <w:lvlJc w:val="left"/>
      <w:pPr>
        <w:ind w:left="1972" w:hanging="360"/>
      </w:pPr>
      <w:rPr>
        <w:rFonts w:hint="default"/>
        <w:lang w:val="es-ES" w:eastAsia="en-US" w:bidi="ar-SA"/>
      </w:rPr>
    </w:lvl>
    <w:lvl w:ilvl="2" w:tplc="FA4822BE">
      <w:numFmt w:val="bullet"/>
      <w:lvlText w:val="•"/>
      <w:lvlJc w:val="left"/>
      <w:pPr>
        <w:ind w:left="2725" w:hanging="360"/>
      </w:pPr>
      <w:rPr>
        <w:rFonts w:hint="default"/>
        <w:lang w:val="es-ES" w:eastAsia="en-US" w:bidi="ar-SA"/>
      </w:rPr>
    </w:lvl>
    <w:lvl w:ilvl="3" w:tplc="1B04CF0C">
      <w:numFmt w:val="bullet"/>
      <w:lvlText w:val="•"/>
      <w:lvlJc w:val="left"/>
      <w:pPr>
        <w:ind w:left="3477" w:hanging="360"/>
      </w:pPr>
      <w:rPr>
        <w:rFonts w:hint="default"/>
        <w:lang w:val="es-ES" w:eastAsia="en-US" w:bidi="ar-SA"/>
      </w:rPr>
    </w:lvl>
    <w:lvl w:ilvl="4" w:tplc="A7F850EE">
      <w:numFmt w:val="bullet"/>
      <w:lvlText w:val="•"/>
      <w:lvlJc w:val="left"/>
      <w:pPr>
        <w:ind w:left="4230" w:hanging="360"/>
      </w:pPr>
      <w:rPr>
        <w:rFonts w:hint="default"/>
        <w:lang w:val="es-ES" w:eastAsia="en-US" w:bidi="ar-SA"/>
      </w:rPr>
    </w:lvl>
    <w:lvl w:ilvl="5" w:tplc="0DC6C8CA">
      <w:numFmt w:val="bullet"/>
      <w:lvlText w:val="•"/>
      <w:lvlJc w:val="left"/>
      <w:pPr>
        <w:ind w:left="4982" w:hanging="360"/>
      </w:pPr>
      <w:rPr>
        <w:rFonts w:hint="default"/>
        <w:lang w:val="es-ES" w:eastAsia="en-US" w:bidi="ar-SA"/>
      </w:rPr>
    </w:lvl>
    <w:lvl w:ilvl="6" w:tplc="76DEB562">
      <w:numFmt w:val="bullet"/>
      <w:lvlText w:val="•"/>
      <w:lvlJc w:val="left"/>
      <w:pPr>
        <w:ind w:left="5735" w:hanging="360"/>
      </w:pPr>
      <w:rPr>
        <w:rFonts w:hint="default"/>
        <w:lang w:val="es-ES" w:eastAsia="en-US" w:bidi="ar-SA"/>
      </w:rPr>
    </w:lvl>
    <w:lvl w:ilvl="7" w:tplc="DEC602C6">
      <w:numFmt w:val="bullet"/>
      <w:lvlText w:val="•"/>
      <w:lvlJc w:val="left"/>
      <w:pPr>
        <w:ind w:left="6487" w:hanging="360"/>
      </w:pPr>
      <w:rPr>
        <w:rFonts w:hint="default"/>
        <w:lang w:val="es-ES" w:eastAsia="en-US" w:bidi="ar-SA"/>
      </w:rPr>
    </w:lvl>
    <w:lvl w:ilvl="8" w:tplc="DFCAD300">
      <w:numFmt w:val="bullet"/>
      <w:lvlText w:val="•"/>
      <w:lvlJc w:val="left"/>
      <w:pPr>
        <w:ind w:left="7240" w:hanging="360"/>
      </w:pPr>
      <w:rPr>
        <w:rFonts w:hint="default"/>
        <w:lang w:val="es-ES" w:eastAsia="en-US" w:bidi="ar-SA"/>
      </w:rPr>
    </w:lvl>
  </w:abstractNum>
  <w:abstractNum w:abstractNumId="51" w15:restartNumberingAfterBreak="0">
    <w:nsid w:val="76E75A66"/>
    <w:multiLevelType w:val="hybridMultilevel"/>
    <w:tmpl w:val="15640AD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9335EB1"/>
    <w:multiLevelType w:val="hybridMultilevel"/>
    <w:tmpl w:val="CEE24752"/>
    <w:lvl w:ilvl="0" w:tplc="9C3C4B16">
      <w:start w:val="2"/>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D591B70"/>
    <w:multiLevelType w:val="hybridMultilevel"/>
    <w:tmpl w:val="810E8D5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4" w15:restartNumberingAfterBreak="0">
    <w:nsid w:val="7E6D64A1"/>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589314420">
    <w:abstractNumId w:val="7"/>
  </w:num>
  <w:num w:numId="2" w16cid:durableId="653333680">
    <w:abstractNumId w:val="43"/>
  </w:num>
  <w:num w:numId="3" w16cid:durableId="718482109">
    <w:abstractNumId w:val="46"/>
  </w:num>
  <w:num w:numId="4" w16cid:durableId="1402211408">
    <w:abstractNumId w:val="16"/>
  </w:num>
  <w:num w:numId="5" w16cid:durableId="1108626855">
    <w:abstractNumId w:val="18"/>
  </w:num>
  <w:num w:numId="6" w16cid:durableId="913198714">
    <w:abstractNumId w:val="37"/>
  </w:num>
  <w:num w:numId="7" w16cid:durableId="1361972101">
    <w:abstractNumId w:val="2"/>
  </w:num>
  <w:num w:numId="8" w16cid:durableId="196309547">
    <w:abstractNumId w:val="8"/>
  </w:num>
  <w:num w:numId="9" w16cid:durableId="1501576905">
    <w:abstractNumId w:val="22"/>
  </w:num>
  <w:num w:numId="10" w16cid:durableId="342099481">
    <w:abstractNumId w:val="17"/>
  </w:num>
  <w:num w:numId="11" w16cid:durableId="1328510302">
    <w:abstractNumId w:val="53"/>
  </w:num>
  <w:num w:numId="12" w16cid:durableId="927812678">
    <w:abstractNumId w:val="21"/>
  </w:num>
  <w:num w:numId="13" w16cid:durableId="1170632656">
    <w:abstractNumId w:val="19"/>
  </w:num>
  <w:num w:numId="14" w16cid:durableId="1760904834">
    <w:abstractNumId w:val="20"/>
  </w:num>
  <w:num w:numId="15" w16cid:durableId="659508043">
    <w:abstractNumId w:val="0"/>
  </w:num>
  <w:num w:numId="16" w16cid:durableId="905187520">
    <w:abstractNumId w:val="31"/>
  </w:num>
  <w:num w:numId="17" w16cid:durableId="103697821">
    <w:abstractNumId w:val="15"/>
  </w:num>
  <w:num w:numId="18" w16cid:durableId="1806895595">
    <w:abstractNumId w:val="5"/>
  </w:num>
  <w:num w:numId="19" w16cid:durableId="275675461">
    <w:abstractNumId w:val="52"/>
  </w:num>
  <w:num w:numId="20" w16cid:durableId="405762050">
    <w:abstractNumId w:val="6"/>
  </w:num>
  <w:num w:numId="21" w16cid:durableId="715010575">
    <w:abstractNumId w:val="54"/>
  </w:num>
  <w:num w:numId="22" w16cid:durableId="2015304176">
    <w:abstractNumId w:val="35"/>
  </w:num>
  <w:num w:numId="23" w16cid:durableId="75179200">
    <w:abstractNumId w:val="47"/>
  </w:num>
  <w:num w:numId="24" w16cid:durableId="590283073">
    <w:abstractNumId w:val="38"/>
  </w:num>
  <w:num w:numId="25" w16cid:durableId="1575780205">
    <w:abstractNumId w:val="14"/>
  </w:num>
  <w:num w:numId="26" w16cid:durableId="1986859548">
    <w:abstractNumId w:val="25"/>
  </w:num>
  <w:num w:numId="27" w16cid:durableId="206264910">
    <w:abstractNumId w:val="41"/>
  </w:num>
  <w:num w:numId="28" w16cid:durableId="1371103831">
    <w:abstractNumId w:val="27"/>
  </w:num>
  <w:num w:numId="29" w16cid:durableId="708148566">
    <w:abstractNumId w:val="45"/>
  </w:num>
  <w:num w:numId="30" w16cid:durableId="795760313">
    <w:abstractNumId w:val="13"/>
  </w:num>
  <w:num w:numId="31" w16cid:durableId="1733430110">
    <w:abstractNumId w:val="28"/>
  </w:num>
  <w:num w:numId="32" w16cid:durableId="157842141">
    <w:abstractNumId w:val="33"/>
  </w:num>
  <w:num w:numId="33" w16cid:durableId="436490351">
    <w:abstractNumId w:val="50"/>
  </w:num>
  <w:num w:numId="34" w16cid:durableId="64650993">
    <w:abstractNumId w:val="39"/>
  </w:num>
  <w:num w:numId="35" w16cid:durableId="743066575">
    <w:abstractNumId w:val="44"/>
  </w:num>
  <w:num w:numId="36" w16cid:durableId="1787920152">
    <w:abstractNumId w:val="32"/>
  </w:num>
  <w:num w:numId="37" w16cid:durableId="2042322972">
    <w:abstractNumId w:val="1"/>
  </w:num>
  <w:num w:numId="38" w16cid:durableId="322978277">
    <w:abstractNumId w:val="48"/>
  </w:num>
  <w:num w:numId="39" w16cid:durableId="564611156">
    <w:abstractNumId w:val="11"/>
  </w:num>
  <w:num w:numId="40" w16cid:durableId="18091569">
    <w:abstractNumId w:val="42"/>
  </w:num>
  <w:num w:numId="41" w16cid:durableId="313532394">
    <w:abstractNumId w:val="26"/>
  </w:num>
  <w:num w:numId="42" w16cid:durableId="252209543">
    <w:abstractNumId w:val="23"/>
  </w:num>
  <w:num w:numId="43" w16cid:durableId="1278441742">
    <w:abstractNumId w:val="12"/>
  </w:num>
  <w:num w:numId="44" w16cid:durableId="1478841558">
    <w:abstractNumId w:val="10"/>
  </w:num>
  <w:num w:numId="45" w16cid:durableId="818808546">
    <w:abstractNumId w:val="30"/>
  </w:num>
  <w:num w:numId="46" w16cid:durableId="1341661257">
    <w:abstractNumId w:val="29"/>
  </w:num>
  <w:num w:numId="47" w16cid:durableId="1697265201">
    <w:abstractNumId w:val="24"/>
  </w:num>
  <w:num w:numId="48" w16cid:durableId="1087656892">
    <w:abstractNumId w:val="51"/>
  </w:num>
  <w:num w:numId="49" w16cid:durableId="1299602914">
    <w:abstractNumId w:val="40"/>
  </w:num>
  <w:num w:numId="50" w16cid:durableId="255095617">
    <w:abstractNumId w:val="36"/>
  </w:num>
  <w:num w:numId="51" w16cid:durableId="1919711176">
    <w:abstractNumId w:val="9"/>
  </w:num>
  <w:num w:numId="52" w16cid:durableId="1418818896">
    <w:abstractNumId w:val="4"/>
  </w:num>
  <w:num w:numId="53" w16cid:durableId="1586843445">
    <w:abstractNumId w:val="49"/>
  </w:num>
  <w:num w:numId="54" w16cid:durableId="1759445988">
    <w:abstractNumId w:val="3"/>
  </w:num>
  <w:num w:numId="55" w16cid:durableId="13329523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437F"/>
    <w:rsid w:val="00026276"/>
    <w:rsid w:val="00042600"/>
    <w:rsid w:val="0007720A"/>
    <w:rsid w:val="00093180"/>
    <w:rsid w:val="00097EBD"/>
    <w:rsid w:val="000A4A44"/>
    <w:rsid w:val="000A4FA3"/>
    <w:rsid w:val="000D577C"/>
    <w:rsid w:val="000D6179"/>
    <w:rsid w:val="000E0DDA"/>
    <w:rsid w:val="000E247E"/>
    <w:rsid w:val="00101ADC"/>
    <w:rsid w:val="00105550"/>
    <w:rsid w:val="00110359"/>
    <w:rsid w:val="00111178"/>
    <w:rsid w:val="00124885"/>
    <w:rsid w:val="001463B5"/>
    <w:rsid w:val="0014694A"/>
    <w:rsid w:val="00147351"/>
    <w:rsid w:val="00164CA2"/>
    <w:rsid w:val="0016791E"/>
    <w:rsid w:val="00171413"/>
    <w:rsid w:val="0017321F"/>
    <w:rsid w:val="001876AD"/>
    <w:rsid w:val="0019377D"/>
    <w:rsid w:val="001A2892"/>
    <w:rsid w:val="001A7F1E"/>
    <w:rsid w:val="001C516F"/>
    <w:rsid w:val="001E5EC9"/>
    <w:rsid w:val="00213E04"/>
    <w:rsid w:val="00214754"/>
    <w:rsid w:val="00225CA3"/>
    <w:rsid w:val="002351A0"/>
    <w:rsid w:val="00242B90"/>
    <w:rsid w:val="00261462"/>
    <w:rsid w:val="00264E17"/>
    <w:rsid w:val="00266F49"/>
    <w:rsid w:val="00283E00"/>
    <w:rsid w:val="00290599"/>
    <w:rsid w:val="00293B4C"/>
    <w:rsid w:val="00294EA7"/>
    <w:rsid w:val="002B48C7"/>
    <w:rsid w:val="002C4946"/>
    <w:rsid w:val="002D2949"/>
    <w:rsid w:val="002E7274"/>
    <w:rsid w:val="002F7923"/>
    <w:rsid w:val="00316714"/>
    <w:rsid w:val="00320DC1"/>
    <w:rsid w:val="003263E2"/>
    <w:rsid w:val="00327294"/>
    <w:rsid w:val="00330F57"/>
    <w:rsid w:val="00334F98"/>
    <w:rsid w:val="003556B9"/>
    <w:rsid w:val="003717B6"/>
    <w:rsid w:val="003936B4"/>
    <w:rsid w:val="003962C1"/>
    <w:rsid w:val="003D3C3A"/>
    <w:rsid w:val="003E3EA6"/>
    <w:rsid w:val="003F16F1"/>
    <w:rsid w:val="003F1B13"/>
    <w:rsid w:val="003F3EC2"/>
    <w:rsid w:val="003F3F6D"/>
    <w:rsid w:val="00411E0D"/>
    <w:rsid w:val="004224F1"/>
    <w:rsid w:val="00432CE4"/>
    <w:rsid w:val="00451840"/>
    <w:rsid w:val="00453EEF"/>
    <w:rsid w:val="00455C98"/>
    <w:rsid w:val="00470D64"/>
    <w:rsid w:val="0049552D"/>
    <w:rsid w:val="004B4F53"/>
    <w:rsid w:val="004E38E5"/>
    <w:rsid w:val="004F7C05"/>
    <w:rsid w:val="00505117"/>
    <w:rsid w:val="005172C6"/>
    <w:rsid w:val="005240FD"/>
    <w:rsid w:val="00524567"/>
    <w:rsid w:val="00532919"/>
    <w:rsid w:val="00555240"/>
    <w:rsid w:val="00557D94"/>
    <w:rsid w:val="00584FA3"/>
    <w:rsid w:val="0058501D"/>
    <w:rsid w:val="00587091"/>
    <w:rsid w:val="005874AF"/>
    <w:rsid w:val="00593657"/>
    <w:rsid w:val="005A1220"/>
    <w:rsid w:val="005A60A1"/>
    <w:rsid w:val="005C30C1"/>
    <w:rsid w:val="005C52C4"/>
    <w:rsid w:val="005C60F3"/>
    <w:rsid w:val="005D4DB9"/>
    <w:rsid w:val="005E34A3"/>
    <w:rsid w:val="005E7510"/>
    <w:rsid w:val="0060150F"/>
    <w:rsid w:val="00603DBF"/>
    <w:rsid w:val="006119C0"/>
    <w:rsid w:val="00613239"/>
    <w:rsid w:val="00632D0D"/>
    <w:rsid w:val="0064038B"/>
    <w:rsid w:val="00654BAF"/>
    <w:rsid w:val="0067129D"/>
    <w:rsid w:val="006747FA"/>
    <w:rsid w:val="00687415"/>
    <w:rsid w:val="00687493"/>
    <w:rsid w:val="00687904"/>
    <w:rsid w:val="006A31C0"/>
    <w:rsid w:val="006B3019"/>
    <w:rsid w:val="006B50F3"/>
    <w:rsid w:val="006C67C9"/>
    <w:rsid w:val="006E011E"/>
    <w:rsid w:val="006E2715"/>
    <w:rsid w:val="006E5C94"/>
    <w:rsid w:val="006F0B2D"/>
    <w:rsid w:val="00710AE4"/>
    <w:rsid w:val="00716068"/>
    <w:rsid w:val="00720180"/>
    <w:rsid w:val="00727952"/>
    <w:rsid w:val="00787435"/>
    <w:rsid w:val="007A0CFE"/>
    <w:rsid w:val="007A2A0D"/>
    <w:rsid w:val="007B0601"/>
    <w:rsid w:val="007B07CA"/>
    <w:rsid w:val="007B37BF"/>
    <w:rsid w:val="007B5C4C"/>
    <w:rsid w:val="007B6161"/>
    <w:rsid w:val="007B6C7A"/>
    <w:rsid w:val="007C11FF"/>
    <w:rsid w:val="007D237D"/>
    <w:rsid w:val="007D5F8B"/>
    <w:rsid w:val="007F051E"/>
    <w:rsid w:val="007F14C1"/>
    <w:rsid w:val="00815BBF"/>
    <w:rsid w:val="00822DB0"/>
    <w:rsid w:val="00826F1F"/>
    <w:rsid w:val="0085395B"/>
    <w:rsid w:val="00864450"/>
    <w:rsid w:val="00871B50"/>
    <w:rsid w:val="00871F62"/>
    <w:rsid w:val="00872A49"/>
    <w:rsid w:val="00880752"/>
    <w:rsid w:val="008836DE"/>
    <w:rsid w:val="008A375C"/>
    <w:rsid w:val="008A7D10"/>
    <w:rsid w:val="008C6D58"/>
    <w:rsid w:val="008D00AA"/>
    <w:rsid w:val="008E5BC5"/>
    <w:rsid w:val="008F55CB"/>
    <w:rsid w:val="009152E9"/>
    <w:rsid w:val="00941CCE"/>
    <w:rsid w:val="00945DBB"/>
    <w:rsid w:val="00973301"/>
    <w:rsid w:val="00993650"/>
    <w:rsid w:val="009A7EB8"/>
    <w:rsid w:val="009E2583"/>
    <w:rsid w:val="009E5C89"/>
    <w:rsid w:val="00A000D3"/>
    <w:rsid w:val="00A01C37"/>
    <w:rsid w:val="00A10E3A"/>
    <w:rsid w:val="00A11BBC"/>
    <w:rsid w:val="00A575EF"/>
    <w:rsid w:val="00A62E26"/>
    <w:rsid w:val="00AA7502"/>
    <w:rsid w:val="00AC7BF6"/>
    <w:rsid w:val="00AD305F"/>
    <w:rsid w:val="00AD636D"/>
    <w:rsid w:val="00AD7AD7"/>
    <w:rsid w:val="00B00485"/>
    <w:rsid w:val="00B07F78"/>
    <w:rsid w:val="00B127B6"/>
    <w:rsid w:val="00B154CF"/>
    <w:rsid w:val="00B22C19"/>
    <w:rsid w:val="00B44AE1"/>
    <w:rsid w:val="00B56D28"/>
    <w:rsid w:val="00B6569B"/>
    <w:rsid w:val="00B83ABC"/>
    <w:rsid w:val="00B86D59"/>
    <w:rsid w:val="00B92A1E"/>
    <w:rsid w:val="00BA1207"/>
    <w:rsid w:val="00BA6C27"/>
    <w:rsid w:val="00BB319B"/>
    <w:rsid w:val="00BB3A20"/>
    <w:rsid w:val="00BD7233"/>
    <w:rsid w:val="00BF0D3F"/>
    <w:rsid w:val="00BF3ECE"/>
    <w:rsid w:val="00C1706C"/>
    <w:rsid w:val="00C23EBB"/>
    <w:rsid w:val="00C30ABC"/>
    <w:rsid w:val="00C31962"/>
    <w:rsid w:val="00C45789"/>
    <w:rsid w:val="00C468C7"/>
    <w:rsid w:val="00C5573C"/>
    <w:rsid w:val="00C60019"/>
    <w:rsid w:val="00C76795"/>
    <w:rsid w:val="00CD5AE9"/>
    <w:rsid w:val="00CD5F4F"/>
    <w:rsid w:val="00CE3213"/>
    <w:rsid w:val="00D10500"/>
    <w:rsid w:val="00D13026"/>
    <w:rsid w:val="00D2077A"/>
    <w:rsid w:val="00D3291C"/>
    <w:rsid w:val="00D44EC1"/>
    <w:rsid w:val="00D50113"/>
    <w:rsid w:val="00D57664"/>
    <w:rsid w:val="00D656FA"/>
    <w:rsid w:val="00D70A92"/>
    <w:rsid w:val="00D940A8"/>
    <w:rsid w:val="00D953AE"/>
    <w:rsid w:val="00DA34A3"/>
    <w:rsid w:val="00DB7FD0"/>
    <w:rsid w:val="00DC7610"/>
    <w:rsid w:val="00DD0AAA"/>
    <w:rsid w:val="00DE6BC8"/>
    <w:rsid w:val="00DF2910"/>
    <w:rsid w:val="00DF7750"/>
    <w:rsid w:val="00E10EEA"/>
    <w:rsid w:val="00E155C5"/>
    <w:rsid w:val="00E31DF6"/>
    <w:rsid w:val="00E33FE2"/>
    <w:rsid w:val="00E43C61"/>
    <w:rsid w:val="00E53456"/>
    <w:rsid w:val="00E66152"/>
    <w:rsid w:val="00E8202A"/>
    <w:rsid w:val="00E841F5"/>
    <w:rsid w:val="00E960AE"/>
    <w:rsid w:val="00EA01FD"/>
    <w:rsid w:val="00EA7687"/>
    <w:rsid w:val="00EC223D"/>
    <w:rsid w:val="00ED4F4F"/>
    <w:rsid w:val="00EF3C1E"/>
    <w:rsid w:val="00F068EC"/>
    <w:rsid w:val="00F117C1"/>
    <w:rsid w:val="00F147E1"/>
    <w:rsid w:val="00F22061"/>
    <w:rsid w:val="00F30799"/>
    <w:rsid w:val="00F33C06"/>
    <w:rsid w:val="00F344FB"/>
    <w:rsid w:val="00F53C9A"/>
    <w:rsid w:val="00FA7D93"/>
    <w:rsid w:val="00FB2E4D"/>
    <w:rsid w:val="00FB4951"/>
    <w:rsid w:val="00FD4BE2"/>
    <w:rsid w:val="00FE2B8C"/>
    <w:rsid w:val="00FE6AEC"/>
    <w:rsid w:val="00FF05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link w:val="Ttulo1Car"/>
    <w:qFormat/>
    <w:rsid w:val="00E8202A"/>
    <w:pPr>
      <w:keepNext/>
      <w:numPr>
        <w:numId w:val="26"/>
      </w:numPr>
      <w:jc w:val="center"/>
      <w:outlineLvl w:val="0"/>
    </w:pPr>
    <w:rPr>
      <w:sz w:val="24"/>
      <w:lang w:val="es-MX"/>
    </w:rPr>
  </w:style>
  <w:style w:type="paragraph" w:styleId="Ttulo2">
    <w:name w:val="heading 2"/>
    <w:basedOn w:val="Normal"/>
    <w:next w:val="Normal"/>
    <w:link w:val="Ttulo2Car"/>
    <w:unhideWhenUsed/>
    <w:qFormat/>
    <w:rsid w:val="007D5F8B"/>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BB3A20"/>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BB3A20"/>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BB3A20"/>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BB3A20"/>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BB3A20"/>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BB3A20"/>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BB3A20"/>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uiPriority w:val="99"/>
    <w:qFormat/>
    <w:rsid w:val="003F16F1"/>
  </w:style>
  <w:style w:type="character" w:customStyle="1" w:styleId="TextonotapieCar">
    <w:name w:val="Texto nota pie Car"/>
    <w:basedOn w:val="Fuentedeprrafopredeter"/>
    <w:link w:val="Textonotapie"/>
    <w:uiPriority w:val="99"/>
    <w:rsid w:val="003F16F1"/>
    <w:rPr>
      <w:lang w:eastAsia="es-ES"/>
    </w:rPr>
  </w:style>
  <w:style w:type="character" w:styleId="Refdenotaalpie">
    <w:name w:val="footnote reference"/>
    <w:basedOn w:val="Fuentedeprrafopredeter"/>
    <w:uiPriority w:val="99"/>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character" w:customStyle="1" w:styleId="Ttulo2Car">
    <w:name w:val="Título 2 Car"/>
    <w:basedOn w:val="Fuentedeprrafopredeter"/>
    <w:link w:val="Ttulo2"/>
    <w:rsid w:val="007D5F8B"/>
    <w:rPr>
      <w:rFonts w:asciiTheme="majorHAnsi" w:eastAsiaTheme="majorEastAsia" w:hAnsiTheme="majorHAnsi" w:cstheme="majorBidi"/>
      <w:color w:val="365F91" w:themeColor="accent1" w:themeShade="BF"/>
      <w:sz w:val="26"/>
      <w:szCs w:val="26"/>
      <w:lang w:eastAsia="es-ES"/>
    </w:rPr>
  </w:style>
  <w:style w:type="paragraph" w:customStyle="1" w:styleId="PARRAFOESCRITO">
    <w:name w:val="PARRAFO ESCRITO"/>
    <w:basedOn w:val="Normal"/>
    <w:uiPriority w:val="99"/>
    <w:rsid w:val="007D5F8B"/>
    <w:pPr>
      <w:spacing w:line="480" w:lineRule="auto"/>
      <w:ind w:firstLine="708"/>
      <w:jc w:val="both"/>
    </w:pPr>
    <w:rPr>
      <w:rFonts w:ascii="Arial" w:hAnsi="Arial"/>
      <w:sz w:val="24"/>
      <w:lang w:val="es-ES"/>
    </w:rPr>
  </w:style>
  <w:style w:type="paragraph" w:styleId="NormalWeb">
    <w:name w:val="Normal (Web)"/>
    <w:basedOn w:val="Normal"/>
    <w:uiPriority w:val="99"/>
    <w:semiHidden/>
    <w:rsid w:val="007D5F8B"/>
    <w:pPr>
      <w:spacing w:before="100" w:beforeAutospacing="1" w:after="100" w:afterAutospacing="1"/>
    </w:pPr>
    <w:rPr>
      <w:sz w:val="24"/>
      <w:szCs w:val="24"/>
      <w:lang w:eastAsia="es-PE"/>
    </w:rPr>
  </w:style>
  <w:style w:type="character" w:styleId="Refdecomentario">
    <w:name w:val="annotation reference"/>
    <w:basedOn w:val="Fuentedeprrafopredeter"/>
    <w:semiHidden/>
    <w:unhideWhenUsed/>
    <w:rsid w:val="007D5F8B"/>
    <w:rPr>
      <w:sz w:val="16"/>
      <w:szCs w:val="16"/>
    </w:rPr>
  </w:style>
  <w:style w:type="paragraph" w:styleId="Textocomentario">
    <w:name w:val="annotation text"/>
    <w:basedOn w:val="Normal"/>
    <w:link w:val="TextocomentarioCar"/>
    <w:semiHidden/>
    <w:unhideWhenUsed/>
    <w:rsid w:val="007D5F8B"/>
    <w:rPr>
      <w:lang w:eastAsia="es-ES_tradnl"/>
    </w:rPr>
  </w:style>
  <w:style w:type="character" w:customStyle="1" w:styleId="TextocomentarioCar">
    <w:name w:val="Texto comentario Car"/>
    <w:basedOn w:val="Fuentedeprrafopredeter"/>
    <w:link w:val="Textocomentario"/>
    <w:semiHidden/>
    <w:rsid w:val="007D5F8B"/>
    <w:rPr>
      <w:lang w:eastAsia="es-ES_tradnl"/>
    </w:rPr>
  </w:style>
  <w:style w:type="character" w:customStyle="1" w:styleId="Ttulo3Car">
    <w:name w:val="Título 3 Car"/>
    <w:basedOn w:val="Fuentedeprrafopredeter"/>
    <w:link w:val="Ttulo3"/>
    <w:rsid w:val="00BB3A20"/>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semiHidden/>
    <w:rsid w:val="00BB3A20"/>
    <w:rPr>
      <w:rFonts w:asciiTheme="majorHAnsi" w:eastAsiaTheme="majorEastAsia" w:hAnsiTheme="majorHAnsi" w:cstheme="majorBidi"/>
      <w:i/>
      <w:iCs/>
      <w:color w:val="365F91" w:themeColor="accent1" w:themeShade="BF"/>
      <w:lang w:eastAsia="es-ES"/>
    </w:rPr>
  </w:style>
  <w:style w:type="character" w:customStyle="1" w:styleId="Ttulo5Car">
    <w:name w:val="Título 5 Car"/>
    <w:basedOn w:val="Fuentedeprrafopredeter"/>
    <w:link w:val="Ttulo5"/>
    <w:semiHidden/>
    <w:rsid w:val="00BB3A20"/>
    <w:rPr>
      <w:rFonts w:asciiTheme="majorHAnsi" w:eastAsiaTheme="majorEastAsia" w:hAnsiTheme="majorHAnsi" w:cstheme="majorBidi"/>
      <w:color w:val="365F91" w:themeColor="accent1" w:themeShade="BF"/>
      <w:lang w:eastAsia="es-ES"/>
    </w:rPr>
  </w:style>
  <w:style w:type="character" w:customStyle="1" w:styleId="Ttulo6Car">
    <w:name w:val="Título 6 Car"/>
    <w:basedOn w:val="Fuentedeprrafopredeter"/>
    <w:link w:val="Ttulo6"/>
    <w:semiHidden/>
    <w:rsid w:val="00BB3A20"/>
    <w:rPr>
      <w:rFonts w:asciiTheme="majorHAnsi" w:eastAsiaTheme="majorEastAsia" w:hAnsiTheme="majorHAnsi" w:cstheme="majorBidi"/>
      <w:color w:val="243F60" w:themeColor="accent1" w:themeShade="7F"/>
      <w:lang w:eastAsia="es-ES"/>
    </w:rPr>
  </w:style>
  <w:style w:type="character" w:customStyle="1" w:styleId="Ttulo7Car">
    <w:name w:val="Título 7 Car"/>
    <w:basedOn w:val="Fuentedeprrafopredeter"/>
    <w:link w:val="Ttulo7"/>
    <w:semiHidden/>
    <w:rsid w:val="00BB3A20"/>
    <w:rPr>
      <w:rFonts w:asciiTheme="majorHAnsi" w:eastAsiaTheme="majorEastAsia" w:hAnsiTheme="majorHAnsi" w:cstheme="majorBidi"/>
      <w:i/>
      <w:iCs/>
      <w:color w:val="243F60" w:themeColor="accent1" w:themeShade="7F"/>
      <w:lang w:eastAsia="es-ES"/>
    </w:rPr>
  </w:style>
  <w:style w:type="character" w:customStyle="1" w:styleId="Ttulo8Car">
    <w:name w:val="Título 8 Car"/>
    <w:basedOn w:val="Fuentedeprrafopredeter"/>
    <w:link w:val="Ttulo8"/>
    <w:semiHidden/>
    <w:rsid w:val="00BB3A20"/>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BB3A20"/>
    <w:rPr>
      <w:rFonts w:asciiTheme="majorHAnsi" w:eastAsiaTheme="majorEastAsia" w:hAnsiTheme="majorHAnsi" w:cstheme="majorBidi"/>
      <w:i/>
      <w:iCs/>
      <w:color w:val="272727" w:themeColor="text1" w:themeTint="D8"/>
      <w:sz w:val="21"/>
      <w:szCs w:val="21"/>
      <w:lang w:eastAsia="es-ES"/>
    </w:rPr>
  </w:style>
  <w:style w:type="paragraph" w:customStyle="1" w:styleId="elementor-icon-list-item">
    <w:name w:val="elementor-icon-list-item"/>
    <w:basedOn w:val="Normal"/>
    <w:rsid w:val="00815BBF"/>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815BBF"/>
  </w:style>
  <w:style w:type="character" w:customStyle="1" w:styleId="TextoindependienteCar">
    <w:name w:val="Texto independiente Car"/>
    <w:basedOn w:val="Fuentedeprrafopredeter"/>
    <w:link w:val="Textoindependiente"/>
    <w:rsid w:val="00A575EF"/>
    <w:rPr>
      <w:sz w:val="24"/>
      <w:lang w:val="es-MX" w:eastAsia="es-ES"/>
    </w:rPr>
  </w:style>
  <w:style w:type="character" w:customStyle="1" w:styleId="Ttulo1Car">
    <w:name w:val="Título 1 Car"/>
    <w:basedOn w:val="Fuentedeprrafopredeter"/>
    <w:link w:val="Ttulo1"/>
    <w:rsid w:val="00A575EF"/>
    <w:rPr>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936560">
      <w:bodyDiv w:val="1"/>
      <w:marLeft w:val="0"/>
      <w:marRight w:val="0"/>
      <w:marTop w:val="0"/>
      <w:marBottom w:val="0"/>
      <w:divBdr>
        <w:top w:val="none" w:sz="0" w:space="0" w:color="auto"/>
        <w:left w:val="none" w:sz="0" w:space="0" w:color="auto"/>
        <w:bottom w:val="none" w:sz="0" w:space="0" w:color="auto"/>
        <w:right w:val="none" w:sz="0" w:space="0" w:color="auto"/>
      </w:divBdr>
    </w:div>
    <w:div w:id="1171095463">
      <w:bodyDiv w:val="1"/>
      <w:marLeft w:val="0"/>
      <w:marRight w:val="0"/>
      <w:marTop w:val="0"/>
      <w:marBottom w:val="0"/>
      <w:divBdr>
        <w:top w:val="none" w:sz="0" w:space="0" w:color="auto"/>
        <w:left w:val="none" w:sz="0" w:space="0" w:color="auto"/>
        <w:bottom w:val="none" w:sz="0" w:space="0" w:color="auto"/>
        <w:right w:val="none" w:sz="0" w:space="0" w:color="auto"/>
      </w:divBdr>
    </w:div>
    <w:div w:id="1681538681">
      <w:bodyDiv w:val="1"/>
      <w:marLeft w:val="0"/>
      <w:marRight w:val="0"/>
      <w:marTop w:val="0"/>
      <w:marBottom w:val="0"/>
      <w:divBdr>
        <w:top w:val="none" w:sz="0" w:space="0" w:color="auto"/>
        <w:left w:val="none" w:sz="0" w:space="0" w:color="auto"/>
        <w:bottom w:val="none" w:sz="0" w:space="0" w:color="auto"/>
        <w:right w:val="none" w:sz="0" w:space="0" w:color="auto"/>
      </w:divBdr>
    </w:div>
    <w:div w:id="18801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arlatinoamericano.pe/MPV/mesadeparte"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cearlatinoamericano.pe/calculadora/"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arlatinoamericano.pe/MPV/" TargetMode="External"/><Relationship Id="rId14"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2959BF-53D0-0F43-B783-C513D1F90AE1}" type="doc">
      <dgm:prSet loTypeId="urn:microsoft.com/office/officeart/2008/layout/HorizontalMultiLevelHierarchy" loCatId="" qsTypeId="urn:microsoft.com/office/officeart/2005/8/quickstyle/simple1" qsCatId="simple" csTypeId="urn:microsoft.com/office/officeart/2005/8/colors/accent1_2" csCatId="accent1" phldr="1"/>
      <dgm:spPr/>
      <dgm:t>
        <a:bodyPr/>
        <a:lstStyle/>
        <a:p>
          <a:endParaRPr lang="es-MX"/>
        </a:p>
      </dgm:t>
    </dgm:pt>
    <dgm:pt modelId="{6E41266B-12E7-FD4A-A6BE-409C7D28A955}">
      <dgm:prSet phldrT="[Texto]" custT="1"/>
      <dgm:spPr>
        <a:solidFill>
          <a:srgbClr val="C3E3EB"/>
        </a:solidFill>
        <a:ln>
          <a:solidFill>
            <a:srgbClr val="0BA2B8"/>
          </a:solidFill>
        </a:ln>
      </dgm:spPr>
      <dgm:t>
        <a:bodyPr/>
        <a:lstStyle/>
        <a:p>
          <a:r>
            <a:rPr lang="es-MX" sz="1200" b="1">
              <a:solidFill>
                <a:sysClr val="windowText" lastClr="000000"/>
              </a:solidFill>
              <a:latin typeface="Optima" panose="02000503060000020004" pitchFamily="2" charset="0"/>
            </a:rPr>
            <a:t>PRESUPUESTOS MATERIALES </a:t>
          </a:r>
        </a:p>
      </dgm:t>
    </dgm:pt>
    <dgm:pt modelId="{5C90CAFE-074B-0545-91C6-D260ABD2D457}" type="parTrans" cxnId="{51680905-9B42-6746-9FE1-6D87D50D7EE6}">
      <dgm:prSet/>
      <dgm:spPr/>
      <dgm:t>
        <a:bodyPr/>
        <a:lstStyle/>
        <a:p>
          <a:endParaRPr lang="es-MX"/>
        </a:p>
      </dgm:t>
    </dgm:pt>
    <dgm:pt modelId="{F21F3946-FE2C-444A-9545-85B20E7C16FE}" type="sibTrans" cxnId="{51680905-9B42-6746-9FE1-6D87D50D7EE6}">
      <dgm:prSet/>
      <dgm:spPr/>
      <dgm:t>
        <a:bodyPr/>
        <a:lstStyle/>
        <a:p>
          <a:endParaRPr lang="es-MX"/>
        </a:p>
      </dgm:t>
    </dgm:pt>
    <dgm:pt modelId="{E1F32BB3-2BBE-E84C-BBCC-8C24771473A4}">
      <dgm:prSet phldrT="[Texto]" custT="1"/>
      <dgm:spPr>
        <a:solidFill>
          <a:srgbClr val="0BA2B8">
            <a:alpha val="29804"/>
          </a:srgbClr>
        </a:solidFill>
      </dgm:spPr>
      <dgm:t>
        <a:bodyPr/>
        <a:lstStyle/>
        <a:p>
          <a:r>
            <a:rPr lang="es-MX" sz="1100" b="1">
              <a:solidFill>
                <a:sysClr val="windowText" lastClr="000000"/>
              </a:solidFill>
              <a:latin typeface="Optima" panose="02000503060000020004" pitchFamily="2" charset="0"/>
            </a:rPr>
            <a:t>La verosimilitud del derecho</a:t>
          </a:r>
        </a:p>
      </dgm:t>
    </dgm:pt>
    <dgm:pt modelId="{B70FBA9A-8F0A-2645-A6F3-1814A2B9A350}" type="parTrans" cxnId="{0852CCDF-DADA-1F4F-BA72-1885F36A10C7}">
      <dgm:prSet/>
      <dgm:spPr>
        <a:ln>
          <a:solidFill>
            <a:srgbClr val="0BA2B8"/>
          </a:solidFill>
        </a:ln>
      </dgm:spPr>
      <dgm:t>
        <a:bodyPr/>
        <a:lstStyle/>
        <a:p>
          <a:endParaRPr lang="es-MX"/>
        </a:p>
      </dgm:t>
    </dgm:pt>
    <dgm:pt modelId="{F1156A81-7141-B84F-B629-DF615340F0E2}" type="sibTrans" cxnId="{0852CCDF-DADA-1F4F-BA72-1885F36A10C7}">
      <dgm:prSet/>
      <dgm:spPr/>
      <dgm:t>
        <a:bodyPr/>
        <a:lstStyle/>
        <a:p>
          <a:endParaRPr lang="es-MX"/>
        </a:p>
      </dgm:t>
    </dgm:pt>
    <dgm:pt modelId="{F47DB2B6-5DFB-684A-B226-96A21A58B4BB}">
      <dgm:prSet phldrT="[Texto]" custT="1"/>
      <dgm:spPr>
        <a:solidFill>
          <a:srgbClr val="0BA2B8">
            <a:alpha val="29804"/>
          </a:srgbClr>
        </a:solidFill>
      </dgm:spPr>
      <dgm:t>
        <a:bodyPr/>
        <a:lstStyle/>
        <a:p>
          <a:r>
            <a:rPr lang="es-MX" sz="1100" b="1">
              <a:solidFill>
                <a:sysClr val="windowText" lastClr="000000"/>
              </a:solidFill>
              <a:latin typeface="Optima" panose="02000503060000020004" pitchFamily="2" charset="0"/>
            </a:rPr>
            <a:t>El peligro en la demora</a:t>
          </a:r>
        </a:p>
      </dgm:t>
    </dgm:pt>
    <dgm:pt modelId="{05993E48-1185-9240-97FF-8F2DA7B9B6F9}" type="parTrans" cxnId="{851B3232-F22E-E74F-9170-5E7A7C746DDB}">
      <dgm:prSet/>
      <dgm:spPr>
        <a:ln>
          <a:solidFill>
            <a:srgbClr val="0BA2B8"/>
          </a:solidFill>
        </a:ln>
      </dgm:spPr>
      <dgm:t>
        <a:bodyPr/>
        <a:lstStyle/>
        <a:p>
          <a:endParaRPr lang="es-MX"/>
        </a:p>
      </dgm:t>
    </dgm:pt>
    <dgm:pt modelId="{143C253F-3B06-9E4D-B49F-4DB62562174C}" type="sibTrans" cxnId="{851B3232-F22E-E74F-9170-5E7A7C746DDB}">
      <dgm:prSet/>
      <dgm:spPr/>
      <dgm:t>
        <a:bodyPr/>
        <a:lstStyle/>
        <a:p>
          <a:endParaRPr lang="es-MX"/>
        </a:p>
      </dgm:t>
    </dgm:pt>
    <dgm:pt modelId="{E143976A-25FB-FE46-B4B8-F68171D4506C}">
      <dgm:prSet phldrT="[Texto]" custT="1"/>
      <dgm:spPr>
        <a:solidFill>
          <a:srgbClr val="0BA2B8">
            <a:alpha val="29804"/>
          </a:srgbClr>
        </a:solidFill>
      </dgm:spPr>
      <dgm:t>
        <a:bodyPr/>
        <a:lstStyle/>
        <a:p>
          <a:r>
            <a:rPr lang="es-MX" sz="1100" b="1">
              <a:solidFill>
                <a:sysClr val="windowText" lastClr="000000"/>
              </a:solidFill>
              <a:latin typeface="Optima" panose="02000503060000020004" pitchFamily="2" charset="0"/>
            </a:rPr>
            <a:t>La contracautela</a:t>
          </a:r>
        </a:p>
      </dgm:t>
    </dgm:pt>
    <dgm:pt modelId="{769CF614-E474-1040-A9FC-B7E3B60F492D}" type="parTrans" cxnId="{D9B2D0A0-0A21-0649-A3AC-E4554902D4C2}">
      <dgm:prSet/>
      <dgm:spPr>
        <a:ln>
          <a:solidFill>
            <a:srgbClr val="0BA2B8"/>
          </a:solidFill>
        </a:ln>
      </dgm:spPr>
      <dgm:t>
        <a:bodyPr/>
        <a:lstStyle/>
        <a:p>
          <a:endParaRPr lang="es-MX"/>
        </a:p>
      </dgm:t>
    </dgm:pt>
    <dgm:pt modelId="{DD3F41B4-CF0E-0D46-9D67-E3D9AF0294F1}" type="sibTrans" cxnId="{D9B2D0A0-0A21-0649-A3AC-E4554902D4C2}">
      <dgm:prSet/>
      <dgm:spPr/>
      <dgm:t>
        <a:bodyPr/>
        <a:lstStyle/>
        <a:p>
          <a:endParaRPr lang="es-MX"/>
        </a:p>
      </dgm:t>
    </dgm:pt>
    <dgm:pt modelId="{0FF0DAC2-E919-534D-B0DA-284AA11D5DE8}" type="pres">
      <dgm:prSet presAssocID="{602959BF-53D0-0F43-B783-C513D1F90AE1}" presName="Name0" presStyleCnt="0">
        <dgm:presLayoutVars>
          <dgm:chPref val="1"/>
          <dgm:dir/>
          <dgm:animOne val="branch"/>
          <dgm:animLvl val="lvl"/>
          <dgm:resizeHandles val="exact"/>
        </dgm:presLayoutVars>
      </dgm:prSet>
      <dgm:spPr/>
    </dgm:pt>
    <dgm:pt modelId="{F56D4E77-8211-FF46-BC0A-79105981A74F}" type="pres">
      <dgm:prSet presAssocID="{6E41266B-12E7-FD4A-A6BE-409C7D28A955}" presName="root1" presStyleCnt="0"/>
      <dgm:spPr/>
    </dgm:pt>
    <dgm:pt modelId="{EE0BEEB8-3D70-764B-A8A5-4AFCCF2C6345}" type="pres">
      <dgm:prSet presAssocID="{6E41266B-12E7-FD4A-A6BE-409C7D28A955}" presName="LevelOneTextNode" presStyleLbl="node0" presStyleIdx="0" presStyleCnt="1" custAng="5400000" custScaleX="162363" custScaleY="54699" custLinFactX="-19035" custLinFactNeighborX="-100000" custLinFactNeighborY="75">
        <dgm:presLayoutVars>
          <dgm:chPref val="3"/>
        </dgm:presLayoutVars>
      </dgm:prSet>
      <dgm:spPr/>
    </dgm:pt>
    <dgm:pt modelId="{43B3CD10-B7EC-7D42-A451-43279386B979}" type="pres">
      <dgm:prSet presAssocID="{6E41266B-12E7-FD4A-A6BE-409C7D28A955}" presName="level2hierChild" presStyleCnt="0"/>
      <dgm:spPr/>
    </dgm:pt>
    <dgm:pt modelId="{8362FE82-38F3-0D48-A0E3-3F76C8D21ED6}" type="pres">
      <dgm:prSet presAssocID="{B70FBA9A-8F0A-2645-A6F3-1814A2B9A350}" presName="conn2-1" presStyleLbl="parChTrans1D2" presStyleIdx="0" presStyleCnt="3"/>
      <dgm:spPr/>
    </dgm:pt>
    <dgm:pt modelId="{99260687-3C0A-F649-8A21-528FC0BA772C}" type="pres">
      <dgm:prSet presAssocID="{B70FBA9A-8F0A-2645-A6F3-1814A2B9A350}" presName="connTx" presStyleLbl="parChTrans1D2" presStyleIdx="0" presStyleCnt="3"/>
      <dgm:spPr/>
    </dgm:pt>
    <dgm:pt modelId="{D79DBA6B-F53F-3647-95E5-5C9E704860F5}" type="pres">
      <dgm:prSet presAssocID="{E1F32BB3-2BBE-E84C-BBCC-8C24771473A4}" presName="root2" presStyleCnt="0"/>
      <dgm:spPr/>
    </dgm:pt>
    <dgm:pt modelId="{EB7E6885-8236-4B43-A366-CA98AE26A1C6}" type="pres">
      <dgm:prSet presAssocID="{E1F32BB3-2BBE-E84C-BBCC-8C24771473A4}" presName="LevelTwoTextNode" presStyleLbl="node2" presStyleIdx="0" presStyleCnt="3" custScaleX="114437" custLinFactNeighborX="17324">
        <dgm:presLayoutVars>
          <dgm:chPref val="3"/>
        </dgm:presLayoutVars>
      </dgm:prSet>
      <dgm:spPr/>
    </dgm:pt>
    <dgm:pt modelId="{F8A5F93D-55AF-CC48-A69A-7D6D996A4C51}" type="pres">
      <dgm:prSet presAssocID="{E1F32BB3-2BBE-E84C-BBCC-8C24771473A4}" presName="level3hierChild" presStyleCnt="0"/>
      <dgm:spPr/>
    </dgm:pt>
    <dgm:pt modelId="{94D18DBA-9DAC-5D4D-A691-7E8FC31B162E}" type="pres">
      <dgm:prSet presAssocID="{05993E48-1185-9240-97FF-8F2DA7B9B6F9}" presName="conn2-1" presStyleLbl="parChTrans1D2" presStyleIdx="1" presStyleCnt="3"/>
      <dgm:spPr/>
    </dgm:pt>
    <dgm:pt modelId="{D9BD83B8-D080-A94B-A31E-9D80F8AEE4E1}" type="pres">
      <dgm:prSet presAssocID="{05993E48-1185-9240-97FF-8F2DA7B9B6F9}" presName="connTx" presStyleLbl="parChTrans1D2" presStyleIdx="1" presStyleCnt="3"/>
      <dgm:spPr/>
    </dgm:pt>
    <dgm:pt modelId="{164D4DB9-2D2D-3341-82A9-709CDA37648F}" type="pres">
      <dgm:prSet presAssocID="{F47DB2B6-5DFB-684A-B226-96A21A58B4BB}" presName="root2" presStyleCnt="0"/>
      <dgm:spPr/>
    </dgm:pt>
    <dgm:pt modelId="{517A53AA-EF05-E94D-AF6E-A3EFCDF1AB20}" type="pres">
      <dgm:prSet presAssocID="{F47DB2B6-5DFB-684A-B226-96A21A58B4BB}" presName="LevelTwoTextNode" presStyleLbl="node2" presStyleIdx="1" presStyleCnt="3" custScaleX="114437" custLinFactNeighborX="17847">
        <dgm:presLayoutVars>
          <dgm:chPref val="3"/>
        </dgm:presLayoutVars>
      </dgm:prSet>
      <dgm:spPr/>
    </dgm:pt>
    <dgm:pt modelId="{96ACADE8-3641-1C48-84D1-11D893A0D212}" type="pres">
      <dgm:prSet presAssocID="{F47DB2B6-5DFB-684A-B226-96A21A58B4BB}" presName="level3hierChild" presStyleCnt="0"/>
      <dgm:spPr/>
    </dgm:pt>
    <dgm:pt modelId="{2F285286-AB91-A749-BBA7-F505B47E95DB}" type="pres">
      <dgm:prSet presAssocID="{769CF614-E474-1040-A9FC-B7E3B60F492D}" presName="conn2-1" presStyleLbl="parChTrans1D2" presStyleIdx="2" presStyleCnt="3"/>
      <dgm:spPr/>
    </dgm:pt>
    <dgm:pt modelId="{5D4E006A-B29F-AB45-9769-1B41991E3A73}" type="pres">
      <dgm:prSet presAssocID="{769CF614-E474-1040-A9FC-B7E3B60F492D}" presName="connTx" presStyleLbl="parChTrans1D2" presStyleIdx="2" presStyleCnt="3"/>
      <dgm:spPr/>
    </dgm:pt>
    <dgm:pt modelId="{02442809-1E35-F44F-911A-8893B08AE877}" type="pres">
      <dgm:prSet presAssocID="{E143976A-25FB-FE46-B4B8-F68171D4506C}" presName="root2" presStyleCnt="0"/>
      <dgm:spPr/>
    </dgm:pt>
    <dgm:pt modelId="{E39BEFA2-E36A-5949-BD3E-F528CAC2D6AC}" type="pres">
      <dgm:prSet presAssocID="{E143976A-25FB-FE46-B4B8-F68171D4506C}" presName="LevelTwoTextNode" presStyleLbl="node2" presStyleIdx="2" presStyleCnt="3" custScaleX="114437" custLinFactNeighborX="17847">
        <dgm:presLayoutVars>
          <dgm:chPref val="3"/>
        </dgm:presLayoutVars>
      </dgm:prSet>
      <dgm:spPr/>
    </dgm:pt>
    <dgm:pt modelId="{EFC5E267-A3CD-AE47-9664-D443106FCC52}" type="pres">
      <dgm:prSet presAssocID="{E143976A-25FB-FE46-B4B8-F68171D4506C}" presName="level3hierChild" presStyleCnt="0"/>
      <dgm:spPr/>
    </dgm:pt>
  </dgm:ptLst>
  <dgm:cxnLst>
    <dgm:cxn modelId="{4162A403-8A43-0B4D-8679-65AC52522839}" type="presOf" srcId="{05993E48-1185-9240-97FF-8F2DA7B9B6F9}" destId="{D9BD83B8-D080-A94B-A31E-9D80F8AEE4E1}" srcOrd="1" destOrd="0" presId="urn:microsoft.com/office/officeart/2008/layout/HorizontalMultiLevelHierarchy"/>
    <dgm:cxn modelId="{51680905-9B42-6746-9FE1-6D87D50D7EE6}" srcId="{602959BF-53D0-0F43-B783-C513D1F90AE1}" destId="{6E41266B-12E7-FD4A-A6BE-409C7D28A955}" srcOrd="0" destOrd="0" parTransId="{5C90CAFE-074B-0545-91C6-D260ABD2D457}" sibTransId="{F21F3946-FE2C-444A-9545-85B20E7C16FE}"/>
    <dgm:cxn modelId="{851B3232-F22E-E74F-9170-5E7A7C746DDB}" srcId="{6E41266B-12E7-FD4A-A6BE-409C7D28A955}" destId="{F47DB2B6-5DFB-684A-B226-96A21A58B4BB}" srcOrd="1" destOrd="0" parTransId="{05993E48-1185-9240-97FF-8F2DA7B9B6F9}" sibTransId="{143C253F-3B06-9E4D-B49F-4DB62562174C}"/>
    <dgm:cxn modelId="{B4EC3E33-1FA0-014D-B327-72F07D8EF034}" type="presOf" srcId="{602959BF-53D0-0F43-B783-C513D1F90AE1}" destId="{0FF0DAC2-E919-534D-B0DA-284AA11D5DE8}" srcOrd="0" destOrd="0" presId="urn:microsoft.com/office/officeart/2008/layout/HorizontalMultiLevelHierarchy"/>
    <dgm:cxn modelId="{BC930534-6730-1C4A-8E99-ED8E33B9E802}" type="presOf" srcId="{E1F32BB3-2BBE-E84C-BBCC-8C24771473A4}" destId="{EB7E6885-8236-4B43-A366-CA98AE26A1C6}" srcOrd="0" destOrd="0" presId="urn:microsoft.com/office/officeart/2008/layout/HorizontalMultiLevelHierarchy"/>
    <dgm:cxn modelId="{023E297E-5ABF-2A42-9AD9-1FFE60B558D7}" type="presOf" srcId="{05993E48-1185-9240-97FF-8F2DA7B9B6F9}" destId="{94D18DBA-9DAC-5D4D-A691-7E8FC31B162E}" srcOrd="0" destOrd="0" presId="urn:microsoft.com/office/officeart/2008/layout/HorizontalMultiLevelHierarchy"/>
    <dgm:cxn modelId="{338C0487-59BF-8C46-932A-8F85AD0F231B}" type="presOf" srcId="{B70FBA9A-8F0A-2645-A6F3-1814A2B9A350}" destId="{8362FE82-38F3-0D48-A0E3-3F76C8D21ED6}" srcOrd="0" destOrd="0" presId="urn:microsoft.com/office/officeart/2008/layout/HorizontalMultiLevelHierarchy"/>
    <dgm:cxn modelId="{AC82958F-9F34-4049-AB5F-1484AB737364}" type="presOf" srcId="{769CF614-E474-1040-A9FC-B7E3B60F492D}" destId="{5D4E006A-B29F-AB45-9769-1B41991E3A73}" srcOrd="1" destOrd="0" presId="urn:microsoft.com/office/officeart/2008/layout/HorizontalMultiLevelHierarchy"/>
    <dgm:cxn modelId="{78D53D93-6FCF-6240-A12C-B2ECDD8C8366}" type="presOf" srcId="{B70FBA9A-8F0A-2645-A6F3-1814A2B9A350}" destId="{99260687-3C0A-F649-8A21-528FC0BA772C}" srcOrd="1" destOrd="0" presId="urn:microsoft.com/office/officeart/2008/layout/HorizontalMultiLevelHierarchy"/>
    <dgm:cxn modelId="{D9B2D0A0-0A21-0649-A3AC-E4554902D4C2}" srcId="{6E41266B-12E7-FD4A-A6BE-409C7D28A955}" destId="{E143976A-25FB-FE46-B4B8-F68171D4506C}" srcOrd="2" destOrd="0" parTransId="{769CF614-E474-1040-A9FC-B7E3B60F492D}" sibTransId="{DD3F41B4-CF0E-0D46-9D67-E3D9AF0294F1}"/>
    <dgm:cxn modelId="{0575C4AA-28E3-7940-A4AE-DF8A642467B1}" type="presOf" srcId="{6E41266B-12E7-FD4A-A6BE-409C7D28A955}" destId="{EE0BEEB8-3D70-764B-A8A5-4AFCCF2C6345}" srcOrd="0" destOrd="0" presId="urn:microsoft.com/office/officeart/2008/layout/HorizontalMultiLevelHierarchy"/>
    <dgm:cxn modelId="{7E3C42C5-1FC7-C643-8D8E-3CAA387A72C9}" type="presOf" srcId="{E143976A-25FB-FE46-B4B8-F68171D4506C}" destId="{E39BEFA2-E36A-5949-BD3E-F528CAC2D6AC}" srcOrd="0" destOrd="0" presId="urn:microsoft.com/office/officeart/2008/layout/HorizontalMultiLevelHierarchy"/>
    <dgm:cxn modelId="{439E9BD4-B2AA-564D-A841-C8FF2EAAEEF5}" type="presOf" srcId="{769CF614-E474-1040-A9FC-B7E3B60F492D}" destId="{2F285286-AB91-A749-BBA7-F505B47E95DB}" srcOrd="0" destOrd="0" presId="urn:microsoft.com/office/officeart/2008/layout/HorizontalMultiLevelHierarchy"/>
    <dgm:cxn modelId="{F1B692DC-54ED-D445-8D06-DFBE77A7DD74}" type="presOf" srcId="{F47DB2B6-5DFB-684A-B226-96A21A58B4BB}" destId="{517A53AA-EF05-E94D-AF6E-A3EFCDF1AB20}" srcOrd="0" destOrd="0" presId="urn:microsoft.com/office/officeart/2008/layout/HorizontalMultiLevelHierarchy"/>
    <dgm:cxn modelId="{0852CCDF-DADA-1F4F-BA72-1885F36A10C7}" srcId="{6E41266B-12E7-FD4A-A6BE-409C7D28A955}" destId="{E1F32BB3-2BBE-E84C-BBCC-8C24771473A4}" srcOrd="0" destOrd="0" parTransId="{B70FBA9A-8F0A-2645-A6F3-1814A2B9A350}" sibTransId="{F1156A81-7141-B84F-B629-DF615340F0E2}"/>
    <dgm:cxn modelId="{8C5225D8-00CD-F14C-A238-FC771DD08129}" type="presParOf" srcId="{0FF0DAC2-E919-534D-B0DA-284AA11D5DE8}" destId="{F56D4E77-8211-FF46-BC0A-79105981A74F}" srcOrd="0" destOrd="0" presId="urn:microsoft.com/office/officeart/2008/layout/HorizontalMultiLevelHierarchy"/>
    <dgm:cxn modelId="{3AE2FDD8-2D4C-5D41-9CD8-D2BD7E9EE9E1}" type="presParOf" srcId="{F56D4E77-8211-FF46-BC0A-79105981A74F}" destId="{EE0BEEB8-3D70-764B-A8A5-4AFCCF2C6345}" srcOrd="0" destOrd="0" presId="urn:microsoft.com/office/officeart/2008/layout/HorizontalMultiLevelHierarchy"/>
    <dgm:cxn modelId="{D1A5C40D-AF10-8B4F-9711-BDD9599F176D}" type="presParOf" srcId="{F56D4E77-8211-FF46-BC0A-79105981A74F}" destId="{43B3CD10-B7EC-7D42-A451-43279386B979}" srcOrd="1" destOrd="0" presId="urn:microsoft.com/office/officeart/2008/layout/HorizontalMultiLevelHierarchy"/>
    <dgm:cxn modelId="{C6325FF2-140A-9046-A000-8A77CAA8B9BF}" type="presParOf" srcId="{43B3CD10-B7EC-7D42-A451-43279386B979}" destId="{8362FE82-38F3-0D48-A0E3-3F76C8D21ED6}" srcOrd="0" destOrd="0" presId="urn:microsoft.com/office/officeart/2008/layout/HorizontalMultiLevelHierarchy"/>
    <dgm:cxn modelId="{B8C26FC8-ECCF-614D-9E41-5AD2202BD61E}" type="presParOf" srcId="{8362FE82-38F3-0D48-A0E3-3F76C8D21ED6}" destId="{99260687-3C0A-F649-8A21-528FC0BA772C}" srcOrd="0" destOrd="0" presId="urn:microsoft.com/office/officeart/2008/layout/HorizontalMultiLevelHierarchy"/>
    <dgm:cxn modelId="{CA14B29B-D55D-E148-BF99-B6FED1C1E41C}" type="presParOf" srcId="{43B3CD10-B7EC-7D42-A451-43279386B979}" destId="{D79DBA6B-F53F-3647-95E5-5C9E704860F5}" srcOrd="1" destOrd="0" presId="urn:microsoft.com/office/officeart/2008/layout/HorizontalMultiLevelHierarchy"/>
    <dgm:cxn modelId="{87C9E5E6-28FB-C94D-B9C0-E577ADE2938C}" type="presParOf" srcId="{D79DBA6B-F53F-3647-95E5-5C9E704860F5}" destId="{EB7E6885-8236-4B43-A366-CA98AE26A1C6}" srcOrd="0" destOrd="0" presId="urn:microsoft.com/office/officeart/2008/layout/HorizontalMultiLevelHierarchy"/>
    <dgm:cxn modelId="{82EAF97F-B7EC-E846-860E-C48B38AE4808}" type="presParOf" srcId="{D79DBA6B-F53F-3647-95E5-5C9E704860F5}" destId="{F8A5F93D-55AF-CC48-A69A-7D6D996A4C51}" srcOrd="1" destOrd="0" presId="urn:microsoft.com/office/officeart/2008/layout/HorizontalMultiLevelHierarchy"/>
    <dgm:cxn modelId="{857947BF-23E7-0242-A931-867B0A4C38E7}" type="presParOf" srcId="{43B3CD10-B7EC-7D42-A451-43279386B979}" destId="{94D18DBA-9DAC-5D4D-A691-7E8FC31B162E}" srcOrd="2" destOrd="0" presId="urn:microsoft.com/office/officeart/2008/layout/HorizontalMultiLevelHierarchy"/>
    <dgm:cxn modelId="{E5924356-25B6-3A47-9305-11B4C8A8D0C8}" type="presParOf" srcId="{94D18DBA-9DAC-5D4D-A691-7E8FC31B162E}" destId="{D9BD83B8-D080-A94B-A31E-9D80F8AEE4E1}" srcOrd="0" destOrd="0" presId="urn:microsoft.com/office/officeart/2008/layout/HorizontalMultiLevelHierarchy"/>
    <dgm:cxn modelId="{4BD4FFAF-A131-EE44-AC16-07681630FAED}" type="presParOf" srcId="{43B3CD10-B7EC-7D42-A451-43279386B979}" destId="{164D4DB9-2D2D-3341-82A9-709CDA37648F}" srcOrd="3" destOrd="0" presId="urn:microsoft.com/office/officeart/2008/layout/HorizontalMultiLevelHierarchy"/>
    <dgm:cxn modelId="{7442B099-43C0-8A44-8BCD-8174A9A41535}" type="presParOf" srcId="{164D4DB9-2D2D-3341-82A9-709CDA37648F}" destId="{517A53AA-EF05-E94D-AF6E-A3EFCDF1AB20}" srcOrd="0" destOrd="0" presId="urn:microsoft.com/office/officeart/2008/layout/HorizontalMultiLevelHierarchy"/>
    <dgm:cxn modelId="{E2667B24-79E4-C746-B67F-8E5DD5398A4C}" type="presParOf" srcId="{164D4DB9-2D2D-3341-82A9-709CDA37648F}" destId="{96ACADE8-3641-1C48-84D1-11D893A0D212}" srcOrd="1" destOrd="0" presId="urn:microsoft.com/office/officeart/2008/layout/HorizontalMultiLevelHierarchy"/>
    <dgm:cxn modelId="{F6EDA019-AD1F-4140-9111-1CFAFCD49629}" type="presParOf" srcId="{43B3CD10-B7EC-7D42-A451-43279386B979}" destId="{2F285286-AB91-A749-BBA7-F505B47E95DB}" srcOrd="4" destOrd="0" presId="urn:microsoft.com/office/officeart/2008/layout/HorizontalMultiLevelHierarchy"/>
    <dgm:cxn modelId="{B81C868D-A3C3-1C4A-9B93-6AF0019245E4}" type="presParOf" srcId="{2F285286-AB91-A749-BBA7-F505B47E95DB}" destId="{5D4E006A-B29F-AB45-9769-1B41991E3A73}" srcOrd="0" destOrd="0" presId="urn:microsoft.com/office/officeart/2008/layout/HorizontalMultiLevelHierarchy"/>
    <dgm:cxn modelId="{1498A004-5522-5548-95AF-92A04697ABBF}" type="presParOf" srcId="{43B3CD10-B7EC-7D42-A451-43279386B979}" destId="{02442809-1E35-F44F-911A-8893B08AE877}" srcOrd="5" destOrd="0" presId="urn:microsoft.com/office/officeart/2008/layout/HorizontalMultiLevelHierarchy"/>
    <dgm:cxn modelId="{C2F4BD65-4456-1B40-A1A6-F0F87A542434}" type="presParOf" srcId="{02442809-1E35-F44F-911A-8893B08AE877}" destId="{E39BEFA2-E36A-5949-BD3E-F528CAC2D6AC}" srcOrd="0" destOrd="0" presId="urn:microsoft.com/office/officeart/2008/layout/HorizontalMultiLevelHierarchy"/>
    <dgm:cxn modelId="{BB5DB94C-52ED-0C41-9209-AF736B0B2B8F}" type="presParOf" srcId="{02442809-1E35-F44F-911A-8893B08AE877}" destId="{EFC5E267-A3CD-AE47-9664-D443106FCC52}"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285286-AB91-A749-BBA7-F505B47E95DB}">
      <dsp:nvSpPr>
        <dsp:cNvPr id="0" name=""/>
        <dsp:cNvSpPr/>
      </dsp:nvSpPr>
      <dsp:spPr>
        <a:xfrm>
          <a:off x="1277398" y="1495435"/>
          <a:ext cx="1379798" cy="707028"/>
        </a:xfrm>
        <a:custGeom>
          <a:avLst/>
          <a:gdLst/>
          <a:ahLst/>
          <a:cxnLst/>
          <a:rect l="0" t="0" r="0" b="0"/>
          <a:pathLst>
            <a:path>
              <a:moveTo>
                <a:pt x="0" y="0"/>
              </a:moveTo>
              <a:lnTo>
                <a:pt x="689899" y="0"/>
              </a:lnTo>
              <a:lnTo>
                <a:pt x="689899" y="707028"/>
              </a:lnTo>
              <a:lnTo>
                <a:pt x="1379798" y="707028"/>
              </a:lnTo>
            </a:path>
          </a:pathLst>
        </a:custGeom>
        <a:noFill/>
        <a:ln w="25400" cap="flat" cmpd="sng" algn="ctr">
          <a:solidFill>
            <a:srgbClr val="0BA2B8"/>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928537" y="1810189"/>
        <a:ext cx="77519" cy="77519"/>
      </dsp:txXfrm>
    </dsp:sp>
    <dsp:sp modelId="{94D18DBA-9DAC-5D4D-A691-7E8FC31B162E}">
      <dsp:nvSpPr>
        <dsp:cNvPr id="0" name=""/>
        <dsp:cNvSpPr/>
      </dsp:nvSpPr>
      <dsp:spPr>
        <a:xfrm>
          <a:off x="1277398" y="1447475"/>
          <a:ext cx="1379798" cy="91440"/>
        </a:xfrm>
        <a:custGeom>
          <a:avLst/>
          <a:gdLst/>
          <a:ahLst/>
          <a:cxnLst/>
          <a:rect l="0" t="0" r="0" b="0"/>
          <a:pathLst>
            <a:path>
              <a:moveTo>
                <a:pt x="0" y="47959"/>
              </a:moveTo>
              <a:lnTo>
                <a:pt x="689899" y="47959"/>
              </a:lnTo>
              <a:lnTo>
                <a:pt x="689899" y="45720"/>
              </a:lnTo>
              <a:lnTo>
                <a:pt x="1379798" y="45720"/>
              </a:lnTo>
            </a:path>
          </a:pathLst>
        </a:custGeom>
        <a:noFill/>
        <a:ln w="25400" cap="flat" cmpd="sng" algn="ctr">
          <a:solidFill>
            <a:srgbClr val="0BA2B8"/>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932802" y="1458700"/>
        <a:ext cx="68990" cy="68990"/>
      </dsp:txXfrm>
    </dsp:sp>
    <dsp:sp modelId="{8362FE82-38F3-0D48-A0E3-3F76C8D21ED6}">
      <dsp:nvSpPr>
        <dsp:cNvPr id="0" name=""/>
        <dsp:cNvSpPr/>
      </dsp:nvSpPr>
      <dsp:spPr>
        <a:xfrm>
          <a:off x="1277398" y="783927"/>
          <a:ext cx="1370064" cy="711507"/>
        </a:xfrm>
        <a:custGeom>
          <a:avLst/>
          <a:gdLst/>
          <a:ahLst/>
          <a:cxnLst/>
          <a:rect l="0" t="0" r="0" b="0"/>
          <a:pathLst>
            <a:path>
              <a:moveTo>
                <a:pt x="0" y="711507"/>
              </a:moveTo>
              <a:lnTo>
                <a:pt x="685032" y="711507"/>
              </a:lnTo>
              <a:lnTo>
                <a:pt x="685032" y="0"/>
              </a:lnTo>
              <a:lnTo>
                <a:pt x="1370064" y="0"/>
              </a:lnTo>
            </a:path>
          </a:pathLst>
        </a:custGeom>
        <a:noFill/>
        <a:ln w="25400" cap="flat" cmpd="sng" algn="ctr">
          <a:solidFill>
            <a:srgbClr val="0BA2B8"/>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1923835" y="1101086"/>
        <a:ext cx="77190" cy="77190"/>
      </dsp:txXfrm>
    </dsp:sp>
    <dsp:sp modelId="{EE0BEEB8-3D70-764B-A8A5-4AFCCF2C6345}">
      <dsp:nvSpPr>
        <dsp:cNvPr id="0" name=""/>
        <dsp:cNvSpPr/>
      </dsp:nvSpPr>
      <dsp:spPr>
        <a:xfrm>
          <a:off x="0" y="1034799"/>
          <a:ext cx="1633526" cy="921270"/>
        </a:xfrm>
        <a:prstGeom prst="rect">
          <a:avLst/>
        </a:prstGeom>
        <a:solidFill>
          <a:srgbClr val="C3E3EB"/>
        </a:solidFill>
        <a:ln w="25400" cap="flat" cmpd="sng" algn="ctr">
          <a:solidFill>
            <a:srgbClr val="0BA2B8"/>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b="1" kern="1200">
              <a:solidFill>
                <a:sysClr val="windowText" lastClr="000000"/>
              </a:solidFill>
              <a:latin typeface="Optima" panose="02000503060000020004" pitchFamily="2" charset="0"/>
            </a:rPr>
            <a:t>PRESUPUESTOS MATERIALES </a:t>
          </a:r>
        </a:p>
      </dsp:txBody>
      <dsp:txXfrm>
        <a:off x="0" y="1034799"/>
        <a:ext cx="1633526" cy="921270"/>
      </dsp:txXfrm>
    </dsp:sp>
    <dsp:sp modelId="{EB7E6885-8236-4B43-A366-CA98AE26A1C6}">
      <dsp:nvSpPr>
        <dsp:cNvPr id="0" name=""/>
        <dsp:cNvSpPr/>
      </dsp:nvSpPr>
      <dsp:spPr>
        <a:xfrm>
          <a:off x="2647463" y="500220"/>
          <a:ext cx="2129808" cy="567414"/>
        </a:xfrm>
        <a:prstGeom prst="rect">
          <a:avLst/>
        </a:prstGeom>
        <a:solidFill>
          <a:srgbClr val="0BA2B8">
            <a:alpha val="29804"/>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b="1" kern="1200">
              <a:solidFill>
                <a:sysClr val="windowText" lastClr="000000"/>
              </a:solidFill>
              <a:latin typeface="Optima" panose="02000503060000020004" pitchFamily="2" charset="0"/>
            </a:rPr>
            <a:t>La verosimilitud del derecho</a:t>
          </a:r>
        </a:p>
      </dsp:txBody>
      <dsp:txXfrm>
        <a:off x="2647463" y="500220"/>
        <a:ext cx="2129808" cy="567414"/>
      </dsp:txXfrm>
    </dsp:sp>
    <dsp:sp modelId="{517A53AA-EF05-E94D-AF6E-A3EFCDF1AB20}">
      <dsp:nvSpPr>
        <dsp:cNvPr id="0" name=""/>
        <dsp:cNvSpPr/>
      </dsp:nvSpPr>
      <dsp:spPr>
        <a:xfrm>
          <a:off x="2657196" y="1209488"/>
          <a:ext cx="2129808" cy="567414"/>
        </a:xfrm>
        <a:prstGeom prst="rect">
          <a:avLst/>
        </a:prstGeom>
        <a:solidFill>
          <a:srgbClr val="0BA2B8">
            <a:alpha val="29804"/>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b="1" kern="1200">
              <a:solidFill>
                <a:sysClr val="windowText" lastClr="000000"/>
              </a:solidFill>
              <a:latin typeface="Optima" panose="02000503060000020004" pitchFamily="2" charset="0"/>
            </a:rPr>
            <a:t>El peligro en la demora</a:t>
          </a:r>
        </a:p>
      </dsp:txBody>
      <dsp:txXfrm>
        <a:off x="2657196" y="1209488"/>
        <a:ext cx="2129808" cy="567414"/>
      </dsp:txXfrm>
    </dsp:sp>
    <dsp:sp modelId="{E39BEFA2-E36A-5949-BD3E-F528CAC2D6AC}">
      <dsp:nvSpPr>
        <dsp:cNvPr id="0" name=""/>
        <dsp:cNvSpPr/>
      </dsp:nvSpPr>
      <dsp:spPr>
        <a:xfrm>
          <a:off x="2657196" y="1918756"/>
          <a:ext cx="2129808" cy="567414"/>
        </a:xfrm>
        <a:prstGeom prst="rect">
          <a:avLst/>
        </a:prstGeom>
        <a:solidFill>
          <a:srgbClr val="0BA2B8">
            <a:alpha val="29804"/>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b="1" kern="1200">
              <a:solidFill>
                <a:sysClr val="windowText" lastClr="000000"/>
              </a:solidFill>
              <a:latin typeface="Optima" panose="02000503060000020004" pitchFamily="2" charset="0"/>
            </a:rPr>
            <a:t>La contracautela</a:t>
          </a:r>
        </a:p>
      </dsp:txBody>
      <dsp:txXfrm>
        <a:off x="2657196" y="1918756"/>
        <a:ext cx="2129808" cy="56741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8BC5-4DFD-D446-BB8C-ACCD38E5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1772</Words>
  <Characters>9747</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Académica - CEAR LATINOAMERICANO</cp:lastModifiedBy>
  <cp:revision>5</cp:revision>
  <cp:lastPrinted>2020-05-10T01:19:00Z</cp:lastPrinted>
  <dcterms:created xsi:type="dcterms:W3CDTF">2024-12-07T15:31:00Z</dcterms:created>
  <dcterms:modified xsi:type="dcterms:W3CDTF">2024-12-17T20:53:00Z</dcterms:modified>
</cp:coreProperties>
</file>