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A00" w14:textId="2D333270" w:rsidR="00B83992" w:rsidRPr="00B8053A" w:rsidRDefault="00B8053A" w:rsidP="00B8053A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_tradnl"/>
        </w:rPr>
      </w:pPr>
      <w:r w:rsidRPr="00B8053A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MODELO DE CONTRATO TRIPARTITO</w:t>
      </w:r>
    </w:p>
    <w:p w14:paraId="2BF5B986" w14:textId="77777777" w:rsidR="00B83992" w:rsidRPr="00B8053A" w:rsidRDefault="00B83992" w:rsidP="00B8053A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32E487" w14:textId="77777777" w:rsid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Conste por el presente documento el 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Contrato Tripartito de Locación de Servicios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(en adelante, el “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Contrato Tripartito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”), que celebran:</w:t>
      </w:r>
    </w:p>
    <w:p w14:paraId="0875EF2E" w14:textId="6A7C51EE" w:rsid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De una parte, _____________________________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___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________________,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celular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correo 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electrónico ________________________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_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______, a quien en adelante se denominará la “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Entidad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”.</w:t>
      </w:r>
    </w:p>
    <w:p w14:paraId="6743AE05" w14:textId="77777777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65786A" w14:textId="0F235968" w:rsid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otra parte,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___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________________, con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celular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correo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electrónico ________________________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_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______, 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a quien en adelante se denominará el “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Contratista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”.</w:t>
      </w:r>
    </w:p>
    <w:p w14:paraId="53E454FE" w14:textId="77777777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2C93B48" w14:textId="5D8D3594" w:rsid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de la otra parte,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___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______________, con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celular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correo 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electrónico ________________________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_</w:t>
      </w:r>
      <w:r w:rsidR="00D2139B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______, 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a quien en adelante se denominará el “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Adjudicador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”.</w:t>
      </w:r>
    </w:p>
    <w:p w14:paraId="286516E6" w14:textId="77777777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CF42743" w14:textId="77777777" w:rsid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Las tres partes mencionadas serán denominadas, en conjunto, como las “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Partes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 e individualmente como la “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Parte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”.</w:t>
      </w:r>
    </w:p>
    <w:p w14:paraId="3FA498C4" w14:textId="77777777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D931F5E" w14:textId="246D52A4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Interviene en el presente contrato el 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Centro Prisma de Arbitraje y Resolución de Disputas (CPARD)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en calidad de institución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organizadora y/o administradora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30270D73" w14:textId="672BB1B8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53BC65F" w14:textId="77777777" w:rsid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CLÁUSULA PRIMERA: ANTECEDENTES</w:t>
      </w:r>
    </w:p>
    <w:p w14:paraId="4DD5DDD8" w14:textId="77777777" w:rsidR="00B8053A" w:rsidRP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4136234C" w14:textId="448B503D" w:rsidR="00B8053A" w:rsidRPr="00B8053A" w:rsidRDefault="00B8053A" w:rsidP="00B8053A">
      <w:pPr>
        <w:pStyle w:val="Prrafodelista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La Entidad ha adjudicado al Contratista el contrato de obra denominado: ____________________________________________________ (en adelante, el “</w:t>
      </w:r>
      <w:r w:rsidRPr="00D2139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Contrato de Obra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”).</w:t>
      </w:r>
    </w:p>
    <w:p w14:paraId="5A8382EC" w14:textId="5AE4BADB" w:rsidR="00B8053A" w:rsidRPr="00B8053A" w:rsidRDefault="00B8053A" w:rsidP="00B8053A">
      <w:pPr>
        <w:pStyle w:val="Prrafodelista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referido contrato establece la constitución de una Junta de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Prevención y 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Resolución de Disputas (J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RD), conforme a lo dispuesto por la Ley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N° </w:t>
      </w:r>
      <w:r w:rsidR="004457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30225/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32069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su Reglamento y las Directivas del </w:t>
      </w:r>
      <w:r w:rsidR="00445755">
        <w:rPr>
          <w:rFonts w:ascii="Times New Roman" w:eastAsia="Times New Roman" w:hAnsi="Times New Roman" w:cs="Times New Roman"/>
          <w:sz w:val="24"/>
          <w:szCs w:val="24"/>
          <w:lang w:eastAsia="es-MX"/>
        </w:rPr>
        <w:t>OSCE/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CE, en adelante la “</w:t>
      </w:r>
      <w:r w:rsidRPr="00D2139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Normativa Aplicable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”.</w:t>
      </w:r>
    </w:p>
    <w:p w14:paraId="713AEDCF" w14:textId="403A8F87" w:rsidR="00B8053A" w:rsidRPr="00B8053A" w:rsidRDefault="00B8053A" w:rsidP="00B8053A">
      <w:pPr>
        <w:pStyle w:val="Prrafodelista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El Adjudicador es un profesional independiente, con amplia experiencia en contrataciones públicas y/o contratos de obra, y cumple con los requisitos para integrar la 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RD.</w:t>
      </w:r>
    </w:p>
    <w:p w14:paraId="1DF71FF7" w14:textId="21A10197" w:rsidR="00B8053A" w:rsidRPr="00B8053A" w:rsidRDefault="00B8053A" w:rsidP="00B8053A">
      <w:pPr>
        <w:pStyle w:val="Prrafodelista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Las Partes han convenido designar al Adjudicador como miembro de la 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RD conforme a la Normativa Aplicable y en los términos del presente Contrato Tripartito.</w:t>
      </w:r>
    </w:p>
    <w:p w14:paraId="5116D06D" w14:textId="3C98D881" w:rsidR="00B8053A" w:rsidRPr="00B8053A" w:rsidRDefault="00B8053A" w:rsidP="00B8053A">
      <w:pPr>
        <w:pStyle w:val="Prrafodelista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El objeto de la 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RD es prevenir y resolver controversias surgidas durante la ejecución del Contrato de Obra, mediante decisiones o recomendaciones, según el tipo de 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RD conformada.</w:t>
      </w:r>
    </w:p>
    <w:p w14:paraId="03B604B0" w14:textId="722002C2" w:rsidR="00B8053A" w:rsidRPr="00B8053A" w:rsidRDefault="00B8053A" w:rsidP="00B8053A">
      <w:pPr>
        <w:pStyle w:val="Prrafodelista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El Adjudicador declara no encontrarse incurso en impedimento alguno y contar con la capacidad legal, técnica y ética para ejercer dicha función.</w:t>
      </w:r>
    </w:p>
    <w:p w14:paraId="78DE94E6" w14:textId="218BBC4D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E0327E8" w14:textId="77777777" w:rsid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CLÁUSULA SEGUNDA: OBJETO DEL CONTRATO</w:t>
      </w:r>
    </w:p>
    <w:p w14:paraId="4F710136" w14:textId="77777777" w:rsidR="00B8053A" w:rsidRP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5C14C463" w14:textId="17E51E97" w:rsidR="00B8053A" w:rsidRPr="00B8053A" w:rsidRDefault="00B8053A" w:rsidP="00B8053A">
      <w:pPr>
        <w:pStyle w:val="Prrafodelista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Por medio del presente contrato, la Entidad y el Contratista contratan los servicios profesionales del Adjudicador, para que actúe como miembro de la 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RD, conforme a la Normativa Aplicable. </w:t>
      </w:r>
    </w:p>
    <w:p w14:paraId="6841898C" w14:textId="4BD340C6" w:rsidR="00B8053A" w:rsidRPr="00B8053A" w:rsidRDefault="00B8053A" w:rsidP="00B8053A">
      <w:pPr>
        <w:pStyle w:val="Prrafodelista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El Adjudicador asume sus obligaciones de manera individual, sin responsabilidad por los actos de otros miembros de la 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RD.</w:t>
      </w:r>
    </w:p>
    <w:p w14:paraId="11D3F0A9" w14:textId="030EC253" w:rsidR="00B8053A" w:rsidRPr="00B8053A" w:rsidRDefault="00B8053A" w:rsidP="00B8053A">
      <w:pPr>
        <w:pStyle w:val="Prrafodelista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Las funciones del Adjudicador se ejecutarán de manera autónoma, bajo su propio riesgo y responsabilidad.</w:t>
      </w:r>
    </w:p>
    <w:p w14:paraId="0AC43560" w14:textId="4F6FD367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4405D46" w14:textId="77777777" w:rsid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CLÁUSULA TERCERA: OBLIGACIONES DEL ADJUDICADOR</w:t>
      </w:r>
    </w:p>
    <w:p w14:paraId="0AD0AD36" w14:textId="77777777" w:rsidR="00B8053A" w:rsidRP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5446FF26" w14:textId="066A381D" w:rsidR="00B8053A" w:rsidRPr="00B8053A" w:rsidRDefault="00B8053A" w:rsidP="00B8053A">
      <w:pPr>
        <w:pStyle w:val="Prrafodelista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Cumplir con lo dispuesto en la Directiva Nº 012-2019-O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CE/CD 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la </w:t>
      </w:r>
      <w:r w:rsidR="00C41B7D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Directiva Nº 0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>02</w:t>
      </w:r>
      <w:r w:rsidR="00C41B7D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-20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>25</w:t>
      </w:r>
      <w:r w:rsidR="00C41B7D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-O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C41B7D"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CE/CD, 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así como en el Código de Ética para Adjudicadores de CPARD y demás normativa vigente.</w:t>
      </w:r>
    </w:p>
    <w:p w14:paraId="42B741E7" w14:textId="70AAB5E5" w:rsidR="00B8053A" w:rsidRPr="00B8053A" w:rsidRDefault="00B8053A" w:rsidP="00B8053A">
      <w:pPr>
        <w:pStyle w:val="Prrafodelista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Actuar con independencia, imparcialidad y confidencialidad en todas las actuaciones relacionadas con la JPRD.</w:t>
      </w:r>
    </w:p>
    <w:p w14:paraId="0B680061" w14:textId="3761E490" w:rsidR="00B8053A" w:rsidRPr="00B8053A" w:rsidRDefault="00B8053A" w:rsidP="00B8053A">
      <w:pPr>
        <w:pStyle w:val="Prrafodelista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No asumir representación alguna en nombre de la Entidad, del Contratista ni del CPARD ante terceros o autoridades.</w:t>
      </w:r>
    </w:p>
    <w:p w14:paraId="2FE34B54" w14:textId="6F216EF6" w:rsidR="00B8053A" w:rsidRPr="00B8053A" w:rsidRDefault="00B8053A" w:rsidP="00B8053A">
      <w:pPr>
        <w:pStyle w:val="Prrafodelista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El servicio no implica exclusividad. El Adjudicador podrá prestar servicios a terceros siempre que ello no interfiera ni genere conflicto con el presente contrato.</w:t>
      </w:r>
    </w:p>
    <w:p w14:paraId="3DCD90EF" w14:textId="0291B8B4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23DFC3D" w14:textId="77777777" w:rsid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CLÁUSULA CUARTA: HONORARIOS Y CONDICIONES DE PAGO</w:t>
      </w:r>
    </w:p>
    <w:p w14:paraId="2684ADD4" w14:textId="77777777" w:rsidR="00B8053A" w:rsidRP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F027AB6" w14:textId="22106D9A" w:rsidR="00B8053A" w:rsidRPr="00B8053A" w:rsidRDefault="00B8053A" w:rsidP="00B8053A">
      <w:pPr>
        <w:pStyle w:val="Prrafodelista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La Entidad y el Contratista se obligan solidariamente a pagar al Adjudicador los honorarios profesionales conforme a la liquidación que realice el CPARD, de acuerdo los reglamentos internos del Centro.</w:t>
      </w:r>
    </w:p>
    <w:p w14:paraId="4D2A8E0E" w14:textId="7EFF4239" w:rsidR="00B8053A" w:rsidRPr="00B8053A" w:rsidRDefault="00B8053A" w:rsidP="00B8053A">
      <w:pPr>
        <w:pStyle w:val="Prrafodelista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El pago de los honorarios se realizará en la forma, plazos y condiciones establecidas por los reglamentos internos del Centro.</w:t>
      </w:r>
    </w:p>
    <w:p w14:paraId="7498852D" w14:textId="7C31E828" w:rsidR="00B8053A" w:rsidRPr="00B8053A" w:rsidRDefault="00B8053A" w:rsidP="00B8053A">
      <w:pPr>
        <w:pStyle w:val="Prrafodelista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No se reconocerán comisiones, bonificaciones u otros conceptos adicionales a los estipulados reglamentariamente.</w:t>
      </w:r>
    </w:p>
    <w:p w14:paraId="1A3A043D" w14:textId="4B0D5BFB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EC1596C" w14:textId="77777777" w:rsid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CLÁUSULA QUINTA: PLAZO DE DURACIÓN</w:t>
      </w:r>
    </w:p>
    <w:p w14:paraId="22E7017A" w14:textId="77777777" w:rsidR="00B8053A" w:rsidRP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1A906618" w14:textId="68243639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presente contrato estará vigente desde la suscripción del </w:t>
      </w:r>
      <w:r w:rsidR="00D2139B"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ACTA DE INICIO DE </w:t>
      </w:r>
      <w:r w:rsidR="00D2139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FUNCIONES </w:t>
      </w:r>
      <w:r w:rsidR="00D2139B" w:rsidRP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P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la JPRD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hasta la recepción definitiva de la obra, salvo que ocurra una resolución anticipada conforme a lo previsto en la cláusula sexta.</w:t>
      </w:r>
    </w:p>
    <w:p w14:paraId="30A962BD" w14:textId="133064B7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414A47B" w14:textId="1F1D98DD" w:rsidR="0088522D" w:rsidRDefault="00B8053A" w:rsidP="0088522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CLÁUSULA SEXTA: </w:t>
      </w:r>
      <w:r w:rsidR="0088522D"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CALENDARIO DE REUNIONES Y VISITAS A OBRA</w:t>
      </w:r>
    </w:p>
    <w:p w14:paraId="2EC6F649" w14:textId="77777777" w:rsidR="0088522D" w:rsidRDefault="0088522D" w:rsidP="008852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4E5B14D" w14:textId="3400C593" w:rsidR="006A5C92" w:rsidRDefault="0088522D" w:rsidP="0088522D">
      <w:pPr>
        <w:pStyle w:val="Prrafodelista"/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conformidad con </w:t>
      </w:r>
      <w:r w:rsidR="006A5C92">
        <w:rPr>
          <w:rFonts w:ascii="Times New Roman" w:eastAsia="Times New Roman" w:hAnsi="Times New Roman" w:cs="Times New Roman"/>
          <w:sz w:val="24"/>
          <w:szCs w:val="24"/>
          <w:lang w:eastAsia="es-MX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artículo 349.4 del Reglamento de la Ley General de Contrataciones Públicas – D.S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N° 009-2025-EF, las partes están obligadas a remitir información de la ejecución contractual con la finalidad de detectar potenciales desacuerdos, sin perjuicio </w:t>
      </w:r>
      <w:r w:rsidR="006A5C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los adjudicadores tiene acceso a la información de la ejecución contractual de la obra registrada en el Pladicop. </w:t>
      </w:r>
    </w:p>
    <w:p w14:paraId="5DDB806E" w14:textId="77777777" w:rsidR="006A5C92" w:rsidRPr="006A5C92" w:rsidRDefault="006A5C92" w:rsidP="006A5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7BD4DB2" w14:textId="2050A660" w:rsidR="006A5C92" w:rsidRDefault="006A5C92" w:rsidP="0088522D">
      <w:pPr>
        <w:pStyle w:val="Prrafodelista"/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igual sentido, el artículo 349.5 del citado Reglamento de la Ley General de Contrataciones Públicas, señala que se debe contemplar la frecuencia de la remisión, la realización de las reuniones, </w:t>
      </w:r>
      <w:r w:rsidR="002459E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visitas la sitio o terreno, en ese sentido, las partes y la junta de prevención y resolución de disputas acuerdan que la remisión de la información deberá de realizarse a los 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_______ </w:t>
      </w:r>
      <w:r w:rsidR="002459EB">
        <w:rPr>
          <w:rFonts w:ascii="Times New Roman" w:eastAsia="Times New Roman" w:hAnsi="Times New Roman" w:cs="Times New Roman"/>
          <w:sz w:val="24"/>
          <w:szCs w:val="24"/>
          <w:lang w:eastAsia="es-MX"/>
        </w:rPr>
        <w:t>días de cada mes</w:t>
      </w:r>
      <w:r w:rsidR="00EF64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bajo </w:t>
      </w:r>
      <w:r w:rsidR="00EF646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responsabilidad por la omisión en su cumplimiento, el cual se requerirá a través de una Orden Técnica. </w:t>
      </w:r>
    </w:p>
    <w:p w14:paraId="17E3F7D4" w14:textId="77777777" w:rsidR="00EF6463" w:rsidRPr="00C41B7D" w:rsidRDefault="00EF6463" w:rsidP="00C41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E539048" w14:textId="3C7D1641" w:rsidR="00EF6463" w:rsidRPr="00C41B7D" w:rsidRDefault="00EF6463" w:rsidP="00C41B7D">
      <w:pPr>
        <w:pStyle w:val="Prrafodelist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Las reuniones se realizarán cada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 </w:t>
      </w:r>
      <w:r w:rsidRP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días dentro del mes y en cuanto a las visitas al sitio o terreno, se señala el siguiente calendario: </w:t>
      </w:r>
    </w:p>
    <w:p w14:paraId="606C673B" w14:textId="77777777" w:rsidR="00EF6463" w:rsidRPr="00F44E24" w:rsidRDefault="00EF6463" w:rsidP="00EF6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5443"/>
      </w:tblGrid>
      <w:tr w:rsidR="00C41B7D" w:rsidRPr="00F44E24" w14:paraId="0086DFC3" w14:textId="77777777" w:rsidTr="00C41B7D">
        <w:trPr>
          <w:trHeight w:val="510"/>
          <w:tblHeader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39C13E97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F44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FECHA</w:t>
            </w:r>
          </w:p>
        </w:tc>
        <w:tc>
          <w:tcPr>
            <w:tcW w:w="5398" w:type="dxa"/>
            <w:vAlign w:val="center"/>
            <w:hideMark/>
          </w:tcPr>
          <w:p w14:paraId="458AFFDF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F44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ACTIVIDAD / OBJETO</w:t>
            </w:r>
          </w:p>
        </w:tc>
      </w:tr>
      <w:tr w:rsidR="00C41B7D" w:rsidRPr="00F44E24" w14:paraId="2A6E486D" w14:textId="77777777" w:rsidTr="00C41B7D">
        <w:trPr>
          <w:trHeight w:val="510"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5142F5D5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398" w:type="dxa"/>
            <w:vAlign w:val="center"/>
            <w:hideMark/>
          </w:tcPr>
          <w:p w14:paraId="10DDDCDA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44E2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PRIMERA VISITA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PRESENCIAL </w:t>
            </w:r>
            <w:r w:rsidRPr="00F44E2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 _____________</w:t>
            </w:r>
          </w:p>
        </w:tc>
      </w:tr>
      <w:tr w:rsidR="00C41B7D" w:rsidRPr="00F44E24" w14:paraId="0D7DAAE1" w14:textId="77777777" w:rsidTr="00C41B7D">
        <w:trPr>
          <w:trHeight w:val="510"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63DD3E09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398" w:type="dxa"/>
            <w:vAlign w:val="center"/>
            <w:hideMark/>
          </w:tcPr>
          <w:p w14:paraId="39A1C134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44E2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SEGUNDA VISITA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PRESENCIAL</w:t>
            </w:r>
            <w:r w:rsidRPr="00F44E2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 ____________</w:t>
            </w:r>
          </w:p>
        </w:tc>
      </w:tr>
      <w:tr w:rsidR="00C41B7D" w:rsidRPr="00F44E24" w14:paraId="5C318E68" w14:textId="77777777" w:rsidTr="00C41B7D">
        <w:trPr>
          <w:trHeight w:val="510"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29113C0D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398" w:type="dxa"/>
            <w:vAlign w:val="center"/>
            <w:hideMark/>
          </w:tcPr>
          <w:p w14:paraId="15398F0C" w14:textId="77777777" w:rsidR="00EF6463" w:rsidRPr="00F44E24" w:rsidRDefault="00EF6463" w:rsidP="00C4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44E2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TERCERA VISITA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PRESENCIAL</w:t>
            </w:r>
            <w:r w:rsidRPr="00F44E2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 _____________</w:t>
            </w:r>
          </w:p>
        </w:tc>
      </w:tr>
    </w:tbl>
    <w:p w14:paraId="34C6EA81" w14:textId="74311DD2" w:rsidR="00EF6463" w:rsidRPr="00EF6463" w:rsidRDefault="00EF6463" w:rsidP="00EF6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1E3170D" w14:textId="7962A0BC" w:rsidR="0088522D" w:rsidRPr="00F44E24" w:rsidRDefault="0088522D" w:rsidP="0088522D">
      <w:pPr>
        <w:pStyle w:val="Prrafodelista"/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caso de </w:t>
      </w:r>
      <w:r w:rsidRPr="00A05931">
        <w:rPr>
          <w:rFonts w:ascii="Times New Roman" w:eastAsia="Times New Roman" w:hAnsi="Times New Roman" w:cs="Times New Roman"/>
          <w:sz w:val="24"/>
          <w:szCs w:val="24"/>
          <w:lang w:eastAsia="es-MX"/>
        </w:rPr>
        <w:t>impedimentos debidamente justificados, el calendario podrá ser reprogramado mediante acuerdo entre las partes y la JPRD, previa comunicación formal a través del CPARD.</w:t>
      </w:r>
    </w:p>
    <w:p w14:paraId="4F34B205" w14:textId="77777777" w:rsidR="0088522D" w:rsidRDefault="0088522D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D3DB317" w14:textId="7F24B68E" w:rsidR="00B8053A" w:rsidRDefault="00EF6463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CLÁUSULA SÉPTIMA: </w:t>
      </w:r>
      <w:r w:rsidR="00B8053A"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RESOLUCIÓN DEL CONTRATO</w:t>
      </w:r>
    </w:p>
    <w:p w14:paraId="06792443" w14:textId="77777777" w:rsidR="00B8053A" w:rsidRP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730C6FAA" w14:textId="35538329" w:rsidR="00B8053A" w:rsidRPr="00760E26" w:rsidRDefault="00B8053A" w:rsidP="00610414">
      <w:pPr>
        <w:pStyle w:val="Prrafodelista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0E26">
        <w:rPr>
          <w:rFonts w:ascii="Times New Roman" w:eastAsia="Times New Roman" w:hAnsi="Times New Roman" w:cs="Times New Roman"/>
          <w:sz w:val="24"/>
          <w:szCs w:val="24"/>
          <w:lang w:eastAsia="es-MX"/>
        </w:rPr>
        <w:t>El contrato podrá resolverse en cualquier momento por mutuo acuerdo entre las tres Partes.</w:t>
      </w:r>
    </w:p>
    <w:p w14:paraId="3DF305AD" w14:textId="79EF217F" w:rsidR="00760E26" w:rsidRPr="00610414" w:rsidRDefault="00B8053A" w:rsidP="00610414">
      <w:pPr>
        <w:pStyle w:val="Prrafodelista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0E26">
        <w:rPr>
          <w:rFonts w:ascii="Times New Roman" w:eastAsia="Times New Roman" w:hAnsi="Times New Roman" w:cs="Times New Roman"/>
          <w:sz w:val="24"/>
          <w:szCs w:val="24"/>
          <w:lang w:eastAsia="es-MX"/>
        </w:rPr>
        <w:t>Cualquiera de las Partes podrá resolver el contrato de manera unilateral en caso de incumplimiento grave, conforme a las disposiciones del Código Civil.</w:t>
      </w:r>
    </w:p>
    <w:p w14:paraId="0A5ADDF6" w14:textId="77777777" w:rsidR="001E506A" w:rsidRDefault="001E506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4304263" w14:textId="067C4643" w:rsid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CLÁUSULA </w:t>
      </w:r>
      <w:r w:rsidR="00EF646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OCTAV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A: SOLUCIÓN DE CONTROVERSIAS</w:t>
      </w:r>
    </w:p>
    <w:p w14:paraId="7358919B" w14:textId="77777777" w:rsidR="00610414" w:rsidRPr="00B8053A" w:rsidRDefault="00610414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70A4A702" w14:textId="650E5D22" w:rsidR="00EF6463" w:rsidRDefault="00B8053A" w:rsidP="00EF6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Toda controversia derivada del presente Contrato Tripartito será resuelta mediante arbitraje, bajo la administración del </w:t>
      </w:r>
      <w:r w:rsidR="0009668F">
        <w:rPr>
          <w:rFonts w:ascii="Times New Roman" w:eastAsia="Times New Roman" w:hAnsi="Times New Roman" w:cs="Times New Roman"/>
          <w:sz w:val="24"/>
          <w:szCs w:val="24"/>
          <w:lang w:eastAsia="es-MX"/>
        </w:rPr>
        <w:t>CPARD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de acuerdo con su </w:t>
      </w:r>
      <w:r w:rsidR="0009668F">
        <w:rPr>
          <w:rFonts w:ascii="Times New Roman" w:eastAsia="Times New Roman" w:hAnsi="Times New Roman" w:cs="Times New Roman"/>
          <w:sz w:val="24"/>
          <w:szCs w:val="24"/>
          <w:lang w:eastAsia="es-MX"/>
        </w:rPr>
        <w:t>normativa interna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, a los cuales las Partes se someten expresa e incondicionalmente.</w:t>
      </w:r>
    </w:p>
    <w:p w14:paraId="7440ACC2" w14:textId="25CBA0FE" w:rsidR="00C41B7D" w:rsidRDefault="00C41B7D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br w:type="page"/>
      </w:r>
    </w:p>
    <w:p w14:paraId="0025E964" w14:textId="3DF1170F" w:rsidR="00B8053A" w:rsidRDefault="00B8053A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CLÁUSULA</w:t>
      </w:r>
      <w:r w:rsidR="00EF646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NOVENA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 DOMICILIO Y NOTIFICACIONES</w:t>
      </w:r>
    </w:p>
    <w:p w14:paraId="1F184E5F" w14:textId="77777777" w:rsidR="00610414" w:rsidRPr="00B8053A" w:rsidRDefault="00610414" w:rsidP="00B805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4977497D" w14:textId="5D88F6BC" w:rsidR="00B8053A" w:rsidRPr="00610414" w:rsidRDefault="00B8053A" w:rsidP="00610414">
      <w:pPr>
        <w:pStyle w:val="Prrafodelista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Partes señalan como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correo</w:t>
      </w:r>
      <w:r w:rsidRP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electrónico válido aquel consignado en la parte introductoria del presente contrato.</w:t>
      </w:r>
    </w:p>
    <w:p w14:paraId="004B280B" w14:textId="3705632C" w:rsidR="00B8053A" w:rsidRPr="00610414" w:rsidRDefault="00B8053A" w:rsidP="00610414">
      <w:pPr>
        <w:pStyle w:val="Prrafodelista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Cualquier modificación de </w:t>
      </w:r>
      <w:r w:rsidR="00D2139B">
        <w:rPr>
          <w:rFonts w:ascii="Times New Roman" w:eastAsia="Times New Roman" w:hAnsi="Times New Roman" w:cs="Times New Roman"/>
          <w:sz w:val="24"/>
          <w:szCs w:val="24"/>
          <w:lang w:eastAsia="es-MX"/>
        </w:rPr>
        <w:t>correo</w:t>
      </w:r>
      <w:r w:rsidRP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deberá ser comunicada formalmente al </w:t>
      </w:r>
      <w:r w:rsid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>CPARD</w:t>
      </w:r>
      <w:r w:rsidRP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>, y aprobada por resolución expresa de la J</w:t>
      </w:r>
      <w:r w:rsidR="0009668F"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P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>RD.</w:t>
      </w:r>
    </w:p>
    <w:p w14:paraId="5E4BD183" w14:textId="4821F39F" w:rsidR="00B8053A" w:rsidRPr="00610414" w:rsidRDefault="00B8053A" w:rsidP="00610414">
      <w:pPr>
        <w:pStyle w:val="Prrafodelista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>Toda modificación, ampliación o interpretación del presente contrato deberá constar por escrito y firmada por las tres Partes para su validez.</w:t>
      </w:r>
    </w:p>
    <w:p w14:paraId="1DB16C2E" w14:textId="01402753" w:rsidR="00B8053A" w:rsidRP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A8FDD8E" w14:textId="65E2785C" w:rsidR="00B8053A" w:rsidRDefault="00B8053A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En señal de conformidad, el presente contrato se firma en seis (6) ejemplares de igual tenor y efecto, en la ciudad de ________________, a los ______ días del mes de ______________ del año 20</w:t>
      </w:r>
      <w:r w:rsidR="00610414">
        <w:rPr>
          <w:rFonts w:ascii="Times New Roman" w:eastAsia="Times New Roman" w:hAnsi="Times New Roman" w:cs="Times New Roman"/>
          <w:sz w:val="24"/>
          <w:szCs w:val="24"/>
          <w:lang w:eastAsia="es-MX"/>
        </w:rPr>
        <w:t>2</w:t>
      </w:r>
      <w:r w:rsidR="00C41B7D">
        <w:rPr>
          <w:rFonts w:ascii="Times New Roman" w:eastAsia="Times New Roman" w:hAnsi="Times New Roman" w:cs="Times New Roman"/>
          <w:sz w:val="24"/>
          <w:szCs w:val="24"/>
          <w:lang w:eastAsia="es-MX"/>
        </w:rPr>
        <w:t>____</w:t>
      </w:r>
      <w:r w:rsidRPr="00B8053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56B2102B" w14:textId="77777777" w:rsidR="009F5912" w:rsidRDefault="009F5912" w:rsidP="00B8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7529E62" w14:textId="77777777" w:rsidR="00C41B7D" w:rsidRDefault="00C41B7D" w:rsidP="00C41B7D">
      <w:pPr>
        <w:pStyle w:val="NormalWeb"/>
        <w:spacing w:before="0" w:beforeAutospacing="0" w:after="0" w:afterAutospacing="0" w:line="360" w:lineRule="auto"/>
        <w:jc w:val="both"/>
        <w:rPr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41B7D" w:rsidRPr="00C41B7D" w14:paraId="7C329E60" w14:textId="77777777" w:rsidTr="00250E4B">
        <w:tc>
          <w:tcPr>
            <w:tcW w:w="4247" w:type="dxa"/>
          </w:tcPr>
          <w:p w14:paraId="5792C2DB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344A40AC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1F9FDCA7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DEL CONTRATISTA</w:t>
            </w:r>
          </w:p>
        </w:tc>
        <w:tc>
          <w:tcPr>
            <w:tcW w:w="4247" w:type="dxa"/>
          </w:tcPr>
          <w:p w14:paraId="52E0C829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146BB067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025B1B4A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 LA ENTIDAD</w:t>
            </w:r>
          </w:p>
        </w:tc>
      </w:tr>
      <w:tr w:rsidR="00C41B7D" w:rsidRPr="00C41B7D" w14:paraId="5DE1F5FD" w14:textId="77777777" w:rsidTr="00250E4B">
        <w:tc>
          <w:tcPr>
            <w:tcW w:w="4247" w:type="dxa"/>
          </w:tcPr>
          <w:p w14:paraId="3CF2C76F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48D9AFC9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62399047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5560E0F6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DEL CONTRATISTA</w:t>
            </w:r>
          </w:p>
        </w:tc>
        <w:tc>
          <w:tcPr>
            <w:tcW w:w="4247" w:type="dxa"/>
          </w:tcPr>
          <w:p w14:paraId="00A33029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0F7B52DD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0926A415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2A7176A9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 LA ENTIDAD</w:t>
            </w:r>
          </w:p>
        </w:tc>
      </w:tr>
      <w:tr w:rsidR="00C41B7D" w:rsidRPr="00C41B7D" w14:paraId="705C56A7" w14:textId="77777777" w:rsidTr="00250E4B">
        <w:tc>
          <w:tcPr>
            <w:tcW w:w="4247" w:type="dxa"/>
          </w:tcPr>
          <w:p w14:paraId="40A6E322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5D646704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6FD0F238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3DE95285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DEL ADJUDICADOR 1</w:t>
            </w:r>
          </w:p>
        </w:tc>
        <w:tc>
          <w:tcPr>
            <w:tcW w:w="4247" w:type="dxa"/>
          </w:tcPr>
          <w:p w14:paraId="3B0F7BAD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5C088100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4D49BF15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2134598E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DEL ADJUDICADOR 2</w:t>
            </w:r>
          </w:p>
        </w:tc>
      </w:tr>
      <w:tr w:rsidR="00C41B7D" w:rsidRPr="00C41B7D" w14:paraId="3AF93666" w14:textId="77777777" w:rsidTr="00250E4B">
        <w:tc>
          <w:tcPr>
            <w:tcW w:w="4247" w:type="dxa"/>
          </w:tcPr>
          <w:p w14:paraId="21753C1B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298F9FD1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05F2DDC3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5132243B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DEL ADJUDICADOR 3</w:t>
            </w:r>
          </w:p>
        </w:tc>
        <w:tc>
          <w:tcPr>
            <w:tcW w:w="4247" w:type="dxa"/>
          </w:tcPr>
          <w:p w14:paraId="0BA4D396" w14:textId="77777777" w:rsidR="00C41B7D" w:rsidRPr="00C41B7D" w:rsidRDefault="00C41B7D" w:rsidP="00250E4B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4D55E766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739B1FF3" w14:textId="77777777" w:rsidR="00C41B7D" w:rsidRPr="00C41B7D" w:rsidRDefault="00C41B7D" w:rsidP="00250E4B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21259CB3" w14:textId="77777777" w:rsidR="00C41B7D" w:rsidRPr="00C41B7D" w:rsidRDefault="00C41B7D" w:rsidP="00250E4B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C41B7D">
              <w:rPr>
                <w:sz w:val="20"/>
                <w:szCs w:val="20"/>
              </w:rPr>
              <w:t>FIRMA DE CPARD</w:t>
            </w:r>
          </w:p>
        </w:tc>
      </w:tr>
    </w:tbl>
    <w:p w14:paraId="6EB9F01C" w14:textId="77777777" w:rsidR="00B8053A" w:rsidRPr="00B41232" w:rsidRDefault="00B8053A" w:rsidP="00B8053A">
      <w:pPr>
        <w:pStyle w:val="NormalWeb"/>
        <w:spacing w:before="0" w:beforeAutospacing="0" w:after="0" w:afterAutospacing="0" w:line="360" w:lineRule="auto"/>
        <w:jc w:val="both"/>
        <w:rPr>
          <w:lang w:val="es-ES_tradnl"/>
        </w:rPr>
      </w:pPr>
    </w:p>
    <w:sectPr w:rsidR="00B8053A" w:rsidRPr="00B41232" w:rsidSect="00AD1777">
      <w:headerReference w:type="default" r:id="rId8"/>
      <w:pgSz w:w="11906" w:h="16838"/>
      <w:pgMar w:top="1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CA27" w14:textId="77777777" w:rsidR="00EA226C" w:rsidRDefault="00EA226C" w:rsidP="00E26E02">
      <w:pPr>
        <w:spacing w:after="0" w:line="240" w:lineRule="auto"/>
      </w:pPr>
      <w:r>
        <w:separator/>
      </w:r>
    </w:p>
  </w:endnote>
  <w:endnote w:type="continuationSeparator" w:id="0">
    <w:p w14:paraId="3D5FF7C7" w14:textId="77777777" w:rsidR="00EA226C" w:rsidRDefault="00EA226C" w:rsidP="00E2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F94B" w14:textId="77777777" w:rsidR="00EA226C" w:rsidRDefault="00EA226C" w:rsidP="00E26E02">
      <w:pPr>
        <w:spacing w:after="0" w:line="240" w:lineRule="auto"/>
      </w:pPr>
      <w:r>
        <w:separator/>
      </w:r>
    </w:p>
  </w:footnote>
  <w:footnote w:type="continuationSeparator" w:id="0">
    <w:p w14:paraId="7D55E8A3" w14:textId="77777777" w:rsidR="00EA226C" w:rsidRDefault="00EA226C" w:rsidP="00E2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9F6" w14:textId="31C80529" w:rsidR="00E26E02" w:rsidRDefault="00EA226C" w:rsidP="00084A8F">
    <w:pPr>
      <w:pStyle w:val="Encabezado"/>
      <w:tabs>
        <w:tab w:val="clear" w:pos="4252"/>
        <w:tab w:val="clear" w:pos="8504"/>
        <w:tab w:val="left" w:pos="6510"/>
      </w:tabs>
    </w:pPr>
    <w:r>
      <w:rPr>
        <w:noProof/>
      </w:rPr>
      <w:pict w14:anchorId="617AD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0142" o:spid="_x0000_s1025" type="#_x0000_t75" alt="" style="position:absolute;margin-left:-85.9pt;margin-top:-97.4pt;width:595.2pt;height:841.9pt;z-index:-251658752;mso-wrap-edited:f;mso-width-percent:0;mso-height-percent:0;mso-position-horizontal-relative:margin;mso-position-vertical-relative:margin;mso-width-percent:0;mso-height-percent:0" o:allowincell="f">
          <v:imagedata r:id="rId1" o:title="HOJA MEMBRETADA CEPARD copia_Mesa de trabajo 1 copia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E59"/>
    <w:multiLevelType w:val="multilevel"/>
    <w:tmpl w:val="E2A0CC14"/>
    <w:lvl w:ilvl="0">
      <w:start w:val="1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" w15:restartNumberingAfterBreak="0">
    <w:nsid w:val="06564F3A"/>
    <w:multiLevelType w:val="hybridMultilevel"/>
    <w:tmpl w:val="5C2A510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6B4B"/>
    <w:multiLevelType w:val="multilevel"/>
    <w:tmpl w:val="C6D6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5F82"/>
    <w:multiLevelType w:val="hybridMultilevel"/>
    <w:tmpl w:val="940C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26D1"/>
    <w:multiLevelType w:val="hybridMultilevel"/>
    <w:tmpl w:val="EDD21D90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293A"/>
    <w:multiLevelType w:val="hybridMultilevel"/>
    <w:tmpl w:val="38268EE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5A7C"/>
    <w:multiLevelType w:val="hybridMultilevel"/>
    <w:tmpl w:val="A2D0B252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60D0"/>
    <w:multiLevelType w:val="hybridMultilevel"/>
    <w:tmpl w:val="CF50C78E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B6FC7"/>
    <w:multiLevelType w:val="hybridMultilevel"/>
    <w:tmpl w:val="D41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57217"/>
    <w:multiLevelType w:val="hybridMultilevel"/>
    <w:tmpl w:val="617A2446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C7986"/>
    <w:multiLevelType w:val="hybridMultilevel"/>
    <w:tmpl w:val="D7B24AA6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34D1C"/>
    <w:multiLevelType w:val="hybridMultilevel"/>
    <w:tmpl w:val="DEF2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744C"/>
    <w:multiLevelType w:val="hybridMultilevel"/>
    <w:tmpl w:val="1BC268EA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52B40"/>
    <w:multiLevelType w:val="hybridMultilevel"/>
    <w:tmpl w:val="ED80022A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B597A"/>
    <w:multiLevelType w:val="multilevel"/>
    <w:tmpl w:val="E2A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6031B"/>
    <w:multiLevelType w:val="multilevel"/>
    <w:tmpl w:val="8EC4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65ACE"/>
    <w:multiLevelType w:val="hybridMultilevel"/>
    <w:tmpl w:val="DA92B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117DC"/>
    <w:multiLevelType w:val="hybridMultilevel"/>
    <w:tmpl w:val="FA485108"/>
    <w:lvl w:ilvl="0" w:tplc="EEF6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421"/>
    <w:multiLevelType w:val="hybridMultilevel"/>
    <w:tmpl w:val="5672E310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C6F0A"/>
    <w:multiLevelType w:val="hybridMultilevel"/>
    <w:tmpl w:val="3F32D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E04BE"/>
    <w:multiLevelType w:val="hybridMultilevel"/>
    <w:tmpl w:val="48707C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0669C"/>
    <w:multiLevelType w:val="multilevel"/>
    <w:tmpl w:val="7E2CEFF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2F114A"/>
    <w:multiLevelType w:val="hybridMultilevel"/>
    <w:tmpl w:val="DCBA6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46264"/>
    <w:multiLevelType w:val="hybridMultilevel"/>
    <w:tmpl w:val="9E2C7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60FEF"/>
    <w:multiLevelType w:val="hybridMultilevel"/>
    <w:tmpl w:val="03529A38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4467">
    <w:abstractNumId w:val="2"/>
  </w:num>
  <w:num w:numId="2" w16cid:durableId="1860966587">
    <w:abstractNumId w:val="23"/>
  </w:num>
  <w:num w:numId="3" w16cid:durableId="417944424">
    <w:abstractNumId w:val="3"/>
  </w:num>
  <w:num w:numId="4" w16cid:durableId="2091922058">
    <w:abstractNumId w:val="8"/>
  </w:num>
  <w:num w:numId="5" w16cid:durableId="1079863658">
    <w:abstractNumId w:val="19"/>
  </w:num>
  <w:num w:numId="6" w16cid:durableId="233782964">
    <w:abstractNumId w:val="16"/>
  </w:num>
  <w:num w:numId="7" w16cid:durableId="422409877">
    <w:abstractNumId w:val="22"/>
  </w:num>
  <w:num w:numId="8" w16cid:durableId="1158614256">
    <w:abstractNumId w:val="14"/>
  </w:num>
  <w:num w:numId="9" w16cid:durableId="1048263794">
    <w:abstractNumId w:val="11"/>
  </w:num>
  <w:num w:numId="10" w16cid:durableId="2005738383">
    <w:abstractNumId w:val="20"/>
  </w:num>
  <w:num w:numId="11" w16cid:durableId="1073815764">
    <w:abstractNumId w:val="15"/>
  </w:num>
  <w:num w:numId="12" w16cid:durableId="2134904832">
    <w:abstractNumId w:val="0"/>
  </w:num>
  <w:num w:numId="13" w16cid:durableId="1394498052">
    <w:abstractNumId w:val="4"/>
  </w:num>
  <w:num w:numId="14" w16cid:durableId="748505081">
    <w:abstractNumId w:val="5"/>
  </w:num>
  <w:num w:numId="15" w16cid:durableId="352848890">
    <w:abstractNumId w:val="6"/>
  </w:num>
  <w:num w:numId="16" w16cid:durableId="1171330442">
    <w:abstractNumId w:val="18"/>
  </w:num>
  <w:num w:numId="17" w16cid:durableId="1075787004">
    <w:abstractNumId w:val="13"/>
  </w:num>
  <w:num w:numId="18" w16cid:durableId="90900160">
    <w:abstractNumId w:val="21"/>
  </w:num>
  <w:num w:numId="19" w16cid:durableId="1881821458">
    <w:abstractNumId w:val="17"/>
  </w:num>
  <w:num w:numId="20" w16cid:durableId="1301232013">
    <w:abstractNumId w:val="1"/>
  </w:num>
  <w:num w:numId="21" w16cid:durableId="171651538">
    <w:abstractNumId w:val="24"/>
  </w:num>
  <w:num w:numId="22" w16cid:durableId="1783181416">
    <w:abstractNumId w:val="10"/>
  </w:num>
  <w:num w:numId="23" w16cid:durableId="2062362847">
    <w:abstractNumId w:val="9"/>
  </w:num>
  <w:num w:numId="24" w16cid:durableId="203492639">
    <w:abstractNumId w:val="7"/>
  </w:num>
  <w:num w:numId="25" w16cid:durableId="1231430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02"/>
    <w:rsid w:val="00084A8F"/>
    <w:rsid w:val="0009668F"/>
    <w:rsid w:val="000C447C"/>
    <w:rsid w:val="001C03EF"/>
    <w:rsid w:val="001E3D62"/>
    <w:rsid w:val="001E506A"/>
    <w:rsid w:val="00212E5A"/>
    <w:rsid w:val="002459EB"/>
    <w:rsid w:val="002715E0"/>
    <w:rsid w:val="00275DFB"/>
    <w:rsid w:val="002902D2"/>
    <w:rsid w:val="002A3CF9"/>
    <w:rsid w:val="002F2023"/>
    <w:rsid w:val="00305004"/>
    <w:rsid w:val="00391EE2"/>
    <w:rsid w:val="00445755"/>
    <w:rsid w:val="0044665E"/>
    <w:rsid w:val="0045110E"/>
    <w:rsid w:val="00455731"/>
    <w:rsid w:val="004614FA"/>
    <w:rsid w:val="00480044"/>
    <w:rsid w:val="00532951"/>
    <w:rsid w:val="00556D24"/>
    <w:rsid w:val="005B16E0"/>
    <w:rsid w:val="005E3A3C"/>
    <w:rsid w:val="00610414"/>
    <w:rsid w:val="006168A5"/>
    <w:rsid w:val="006272A1"/>
    <w:rsid w:val="006A00B7"/>
    <w:rsid w:val="006A3E18"/>
    <w:rsid w:val="006A5C92"/>
    <w:rsid w:val="006D210D"/>
    <w:rsid w:val="006E3742"/>
    <w:rsid w:val="00716793"/>
    <w:rsid w:val="0075613E"/>
    <w:rsid w:val="00756D1C"/>
    <w:rsid w:val="00760E26"/>
    <w:rsid w:val="0088522D"/>
    <w:rsid w:val="008B0803"/>
    <w:rsid w:val="009E395F"/>
    <w:rsid w:val="009F5912"/>
    <w:rsid w:val="00A15BB8"/>
    <w:rsid w:val="00A613B2"/>
    <w:rsid w:val="00A7175C"/>
    <w:rsid w:val="00A943F4"/>
    <w:rsid w:val="00AD1777"/>
    <w:rsid w:val="00B36426"/>
    <w:rsid w:val="00B41232"/>
    <w:rsid w:val="00B8053A"/>
    <w:rsid w:val="00B83992"/>
    <w:rsid w:val="00B844FA"/>
    <w:rsid w:val="00C0264E"/>
    <w:rsid w:val="00C1578D"/>
    <w:rsid w:val="00C41B7D"/>
    <w:rsid w:val="00D122CE"/>
    <w:rsid w:val="00D2139B"/>
    <w:rsid w:val="00D5513F"/>
    <w:rsid w:val="00DC7D89"/>
    <w:rsid w:val="00DF5FDD"/>
    <w:rsid w:val="00E26E02"/>
    <w:rsid w:val="00E54BCC"/>
    <w:rsid w:val="00E6120B"/>
    <w:rsid w:val="00EA226C"/>
    <w:rsid w:val="00ED40F0"/>
    <w:rsid w:val="00ED5BBA"/>
    <w:rsid w:val="00EF6463"/>
    <w:rsid w:val="00F06405"/>
    <w:rsid w:val="00F16241"/>
    <w:rsid w:val="00FD1665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C57BF"/>
  <w15:chartTrackingRefBased/>
  <w15:docId w15:val="{C04880B9-16FF-4A77-AEC1-5320B8E0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80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E02"/>
  </w:style>
  <w:style w:type="paragraph" w:styleId="Piedepgina">
    <w:name w:val="footer"/>
    <w:basedOn w:val="Normal"/>
    <w:link w:val="Piedepgina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E02"/>
  </w:style>
  <w:style w:type="paragraph" w:styleId="NormalWeb">
    <w:name w:val="Normal (Web)"/>
    <w:basedOn w:val="Normal"/>
    <w:uiPriority w:val="99"/>
    <w:unhideWhenUsed/>
    <w:rsid w:val="00B8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399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39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8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123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5B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5B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5BB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8053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C58F-1F3F-47D8-94DD-E575F48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3CEAR LATINOAMERICANO</dc:creator>
  <cp:keywords/>
  <dc:description/>
  <cp:lastModifiedBy>Área Académica</cp:lastModifiedBy>
  <cp:revision>3</cp:revision>
  <dcterms:created xsi:type="dcterms:W3CDTF">2025-07-22T01:14:00Z</dcterms:created>
  <dcterms:modified xsi:type="dcterms:W3CDTF">2025-07-24T21:03:00Z</dcterms:modified>
</cp:coreProperties>
</file>