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9D1F9" w14:textId="595D32AF" w:rsidR="000E04F9" w:rsidRPr="000907B1" w:rsidRDefault="009743BB" w:rsidP="0036006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907B1">
        <w:rPr>
          <w:rFonts w:ascii="Times New Roman" w:hAnsi="Times New Roman" w:cs="Times New Roman"/>
          <w:b/>
          <w:bCs/>
          <w:sz w:val="32"/>
          <w:szCs w:val="32"/>
        </w:rPr>
        <w:t>ACUERDO DE CONFIDENCIALIDAD</w:t>
      </w:r>
    </w:p>
    <w:p w14:paraId="37D654A2" w14:textId="77777777" w:rsidR="005256DE" w:rsidRPr="000907B1" w:rsidRDefault="005256DE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38E0AD" w14:textId="3F72BAA9" w:rsidR="00360061" w:rsidRPr="000907B1" w:rsidRDefault="00360061" w:rsidP="00360061">
      <w:pPr>
        <w:tabs>
          <w:tab w:val="left" w:pos="2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07B1">
        <w:rPr>
          <w:rFonts w:ascii="Times New Roman" w:hAnsi="Times New Roman" w:cs="Times New Roman"/>
          <w:sz w:val="24"/>
          <w:szCs w:val="24"/>
        </w:rPr>
        <w:t>[  X  ]  ÁRBITRO   /   [     ]  ADJUDICADOR  /   [     ]  PERITO</w:t>
      </w:r>
    </w:p>
    <w:p w14:paraId="44DE6797" w14:textId="77777777" w:rsidR="00360061" w:rsidRPr="000907B1" w:rsidRDefault="00360061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2F6C6" w14:textId="670E1946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Conste por el presente acuerdo, que celebran de una parte el </w:t>
      </w:r>
      <w:r w:rsidRPr="000907B1">
        <w:rPr>
          <w:rFonts w:ascii="Times New Roman" w:hAnsi="Times New Roman" w:cs="Times New Roman"/>
          <w:b/>
          <w:bCs/>
        </w:rPr>
        <w:t>Centro Prisma de Arbitraje y Resolución de Disputas</w:t>
      </w:r>
      <w:r w:rsidR="00C3342B">
        <w:rPr>
          <w:rFonts w:ascii="Times New Roman" w:hAnsi="Times New Roman" w:cs="Times New Roman"/>
          <w:b/>
          <w:bCs/>
        </w:rPr>
        <w:t xml:space="preserve"> (CPARD)</w:t>
      </w:r>
      <w:r w:rsidRPr="000907B1">
        <w:rPr>
          <w:rFonts w:ascii="Times New Roman" w:hAnsi="Times New Roman" w:cs="Times New Roman"/>
        </w:rPr>
        <w:t xml:space="preserve">, debidamente representado por </w:t>
      </w:r>
      <w:r w:rsidRPr="000907B1">
        <w:rPr>
          <w:rFonts w:ascii="Times New Roman" w:hAnsi="Times New Roman" w:cs="Times New Roman"/>
          <w:b/>
          <w:bCs/>
        </w:rPr>
        <w:t>José Luis Mandujano Rubín</w:t>
      </w:r>
      <w:r w:rsidRPr="000907B1">
        <w:rPr>
          <w:rFonts w:ascii="Times New Roman" w:hAnsi="Times New Roman" w:cs="Times New Roman"/>
        </w:rPr>
        <w:t xml:space="preserve">, </w:t>
      </w:r>
      <w:r w:rsidR="000D3593">
        <w:rPr>
          <w:rFonts w:ascii="Times New Roman" w:hAnsi="Times New Roman" w:cs="Times New Roman"/>
        </w:rPr>
        <w:t xml:space="preserve">en su condición de </w:t>
      </w:r>
      <w:r w:rsidR="000D3593" w:rsidRPr="000D3593">
        <w:rPr>
          <w:rFonts w:ascii="Times New Roman" w:hAnsi="Times New Roman" w:cs="Times New Roman"/>
          <w:b/>
          <w:bCs/>
        </w:rPr>
        <w:t>Director del Centro</w:t>
      </w:r>
      <w:r w:rsidR="00C3342B">
        <w:rPr>
          <w:rFonts w:ascii="Times New Roman" w:hAnsi="Times New Roman" w:cs="Times New Roman"/>
          <w:b/>
          <w:bCs/>
        </w:rPr>
        <w:t>,</w:t>
      </w:r>
      <w:r w:rsidR="00C3342B" w:rsidRPr="00C3342B">
        <w:rPr>
          <w:rFonts w:ascii="Times New Roman" w:hAnsi="Times New Roman" w:cs="Times New Roman"/>
        </w:rPr>
        <w:t xml:space="preserve"> </w:t>
      </w:r>
      <w:r w:rsidR="00C3342B" w:rsidRPr="000907B1">
        <w:rPr>
          <w:rFonts w:ascii="Times New Roman" w:hAnsi="Times New Roman" w:cs="Times New Roman"/>
        </w:rPr>
        <w:t>en adelante “</w:t>
      </w:r>
      <w:r w:rsidR="00C3342B">
        <w:rPr>
          <w:rFonts w:ascii="Times New Roman" w:hAnsi="Times New Roman" w:cs="Times New Roman"/>
          <w:b/>
          <w:bCs/>
        </w:rPr>
        <w:t>CPARD</w:t>
      </w:r>
      <w:r w:rsidR="00C3342B" w:rsidRPr="000907B1">
        <w:rPr>
          <w:rFonts w:ascii="Times New Roman" w:hAnsi="Times New Roman" w:cs="Times New Roman"/>
        </w:rPr>
        <w:t xml:space="preserve">”, </w:t>
      </w:r>
      <w:r w:rsidRPr="000907B1">
        <w:rPr>
          <w:rFonts w:ascii="Times New Roman" w:hAnsi="Times New Roman" w:cs="Times New Roman"/>
        </w:rPr>
        <w:t xml:space="preserve">y de la otra parte, </w:t>
      </w:r>
      <w:r w:rsidRPr="000907B1">
        <w:rPr>
          <w:rFonts w:ascii="Times New Roman" w:eastAsia="Arial" w:hAnsi="Times New Roman" w:cs="Times New Roman"/>
          <w:color w:val="000000" w:themeColor="text1"/>
          <w:lang w:val="es"/>
        </w:rPr>
        <w:t>________________________</w:t>
      </w:r>
      <w:r w:rsidRPr="000907B1">
        <w:rPr>
          <w:rFonts w:ascii="Times New Roman" w:hAnsi="Times New Roman" w:cs="Times New Roman"/>
        </w:rPr>
        <w:t>, identificado</w:t>
      </w:r>
      <w:r w:rsidR="00360061" w:rsidRPr="000907B1">
        <w:rPr>
          <w:rFonts w:ascii="Times New Roman" w:hAnsi="Times New Roman" w:cs="Times New Roman"/>
        </w:rPr>
        <w:t>(a)</w:t>
      </w:r>
      <w:r w:rsidRPr="000907B1">
        <w:rPr>
          <w:rFonts w:ascii="Times New Roman" w:hAnsi="Times New Roman" w:cs="Times New Roman"/>
        </w:rPr>
        <w:t xml:space="preserve"> con DNI </w:t>
      </w:r>
      <w:r w:rsidR="00360061" w:rsidRPr="000907B1">
        <w:rPr>
          <w:rFonts w:ascii="Times New Roman" w:hAnsi="Times New Roman" w:cs="Times New Roman"/>
        </w:rPr>
        <w:t xml:space="preserve">N° </w:t>
      </w:r>
      <w:r w:rsidRPr="000907B1">
        <w:rPr>
          <w:rFonts w:ascii="Times New Roman" w:hAnsi="Times New Roman" w:cs="Times New Roman"/>
        </w:rPr>
        <w:t>_______________ y con domicilio en _________________________, en adelante “</w:t>
      </w:r>
      <w:r w:rsidRPr="000907B1">
        <w:rPr>
          <w:rFonts w:ascii="Times New Roman" w:hAnsi="Times New Roman" w:cs="Times New Roman"/>
          <w:b/>
          <w:bCs/>
        </w:rPr>
        <w:t>EL ÁRBITRO</w:t>
      </w:r>
      <w:r w:rsidRPr="000907B1">
        <w:rPr>
          <w:rFonts w:ascii="Times New Roman" w:hAnsi="Times New Roman" w:cs="Times New Roman"/>
        </w:rPr>
        <w:t>”, bajo los siguientes términos:</w:t>
      </w:r>
    </w:p>
    <w:p w14:paraId="4B51E99D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07C1B28" w14:textId="118F98DA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907B1">
        <w:rPr>
          <w:rFonts w:ascii="Times New Roman" w:hAnsi="Times New Roman" w:cs="Times New Roman"/>
          <w:b/>
          <w:bCs/>
        </w:rPr>
        <w:t>PRIMERO: OBJETO</w:t>
      </w:r>
    </w:p>
    <w:p w14:paraId="542A8F51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FC902B2" w14:textId="2F6FBAF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  <w:b/>
          <w:bCs/>
        </w:rPr>
        <w:t xml:space="preserve">EL </w:t>
      </w:r>
      <w:r w:rsidR="00D2514B" w:rsidRPr="000907B1">
        <w:rPr>
          <w:rFonts w:ascii="Times New Roman" w:hAnsi="Times New Roman" w:cs="Times New Roman"/>
          <w:b/>
          <w:bCs/>
        </w:rPr>
        <w:t>ÁRBITRO</w:t>
      </w:r>
      <w:r w:rsidRPr="000907B1">
        <w:rPr>
          <w:rFonts w:ascii="Times New Roman" w:hAnsi="Times New Roman" w:cs="Times New Roman"/>
        </w:rPr>
        <w:t xml:space="preserve"> se compromete a mantener absoluta confidencialidad respecto de toda información, datos o documentos no públicos a los que tenga acceso como consecuencia de su relación con </w:t>
      </w:r>
      <w:r w:rsidR="00D2514B" w:rsidRPr="000907B1">
        <w:rPr>
          <w:rFonts w:ascii="Times New Roman" w:hAnsi="Times New Roman" w:cs="Times New Roman"/>
          <w:b/>
          <w:bCs/>
        </w:rPr>
        <w:t>CPARD</w:t>
      </w:r>
      <w:r w:rsidR="00360061" w:rsidRPr="000907B1">
        <w:rPr>
          <w:rFonts w:ascii="Times New Roman" w:hAnsi="Times New Roman" w:cs="Times New Roman"/>
        </w:rPr>
        <w:t>.</w:t>
      </w:r>
      <w:r w:rsidRPr="000907B1">
        <w:rPr>
          <w:rFonts w:ascii="Times New Roman" w:hAnsi="Times New Roman" w:cs="Times New Roman"/>
        </w:rPr>
        <w:t xml:space="preserve"> Esta obligación se extiende a cualquier información generada, transmitida o recibida en el ejercicio de sus funciones o prestación de servicios. </w:t>
      </w:r>
    </w:p>
    <w:p w14:paraId="5D79528F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261275F" w14:textId="132C7FA0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907B1">
        <w:rPr>
          <w:rFonts w:ascii="Times New Roman" w:hAnsi="Times New Roman" w:cs="Times New Roman"/>
          <w:b/>
          <w:bCs/>
        </w:rPr>
        <w:t xml:space="preserve">SEGUNDO: INFORMACIÓN CONFIDENCIAL </w:t>
      </w:r>
    </w:p>
    <w:p w14:paraId="34301ECF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DE930C1" w14:textId="2017521C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Para efectos del presente acuerdo, se entenderá por información confidencial toda aquella información, documentación, comunicación, acto o dato al que </w:t>
      </w:r>
      <w:r w:rsidRPr="000907B1">
        <w:rPr>
          <w:rFonts w:ascii="Times New Roman" w:hAnsi="Times New Roman" w:cs="Times New Roman"/>
          <w:b/>
          <w:bCs/>
        </w:rPr>
        <w:t>EL ÁRBITRO</w:t>
      </w:r>
      <w:r w:rsidRPr="000907B1">
        <w:rPr>
          <w:rFonts w:ascii="Times New Roman" w:hAnsi="Times New Roman" w:cs="Times New Roman"/>
        </w:rPr>
        <w:t xml:space="preserve"> acceda o conozca durante su participación en:</w:t>
      </w:r>
    </w:p>
    <w:p w14:paraId="060038BA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90D5B69" w14:textId="2B48EA37" w:rsidR="00D2514B" w:rsidRPr="000907B1" w:rsidRDefault="00D2514B" w:rsidP="00360061">
      <w:pPr>
        <w:pStyle w:val="Prrafodelist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Procedimientos arbitrales (institucionales o ad hoc)</w:t>
      </w:r>
      <w:r w:rsidR="00360061" w:rsidRPr="000907B1">
        <w:rPr>
          <w:rFonts w:ascii="Times New Roman" w:hAnsi="Times New Roman" w:cs="Times New Roman"/>
        </w:rPr>
        <w:t>.</w:t>
      </w:r>
    </w:p>
    <w:p w14:paraId="29F4A78E" w14:textId="274E0E82" w:rsidR="00D2514B" w:rsidRPr="000907B1" w:rsidRDefault="00D2514B" w:rsidP="00360061">
      <w:pPr>
        <w:pStyle w:val="Prrafodelist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Procesos de JPRD, Dispute Boards y/o similares</w:t>
      </w:r>
      <w:r w:rsidR="00360061" w:rsidRPr="000907B1">
        <w:rPr>
          <w:rFonts w:ascii="Times New Roman" w:hAnsi="Times New Roman" w:cs="Times New Roman"/>
        </w:rPr>
        <w:t>.</w:t>
      </w:r>
    </w:p>
    <w:p w14:paraId="2F725E4B" w14:textId="788F527C" w:rsidR="00D2514B" w:rsidRPr="000907B1" w:rsidRDefault="00D2514B" w:rsidP="00360061">
      <w:pPr>
        <w:pStyle w:val="Prrafodelist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Actuaciones periciales</w:t>
      </w:r>
      <w:r w:rsidR="00360061" w:rsidRPr="000907B1">
        <w:rPr>
          <w:rFonts w:ascii="Times New Roman" w:hAnsi="Times New Roman" w:cs="Times New Roman"/>
        </w:rPr>
        <w:t>.</w:t>
      </w:r>
    </w:p>
    <w:p w14:paraId="519820B9" w14:textId="231D04AB" w:rsidR="00D2514B" w:rsidRPr="000907B1" w:rsidRDefault="00D2514B" w:rsidP="00360061">
      <w:pPr>
        <w:pStyle w:val="Prrafodelist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Comunicaciones con las partes, profesionales</w:t>
      </w:r>
      <w:r w:rsidR="00360061" w:rsidRPr="000907B1">
        <w:rPr>
          <w:rFonts w:ascii="Times New Roman" w:hAnsi="Times New Roman" w:cs="Times New Roman"/>
        </w:rPr>
        <w:t xml:space="preserve"> o</w:t>
      </w:r>
      <w:r w:rsidRPr="000907B1">
        <w:rPr>
          <w:rFonts w:ascii="Times New Roman" w:hAnsi="Times New Roman" w:cs="Times New Roman"/>
        </w:rPr>
        <w:t xml:space="preserve"> personal de </w:t>
      </w:r>
      <w:r w:rsidRPr="000907B1">
        <w:rPr>
          <w:rFonts w:ascii="Times New Roman" w:hAnsi="Times New Roman" w:cs="Times New Roman"/>
          <w:b/>
          <w:bCs/>
        </w:rPr>
        <w:t>CPARD</w:t>
      </w:r>
      <w:r w:rsidR="00360061" w:rsidRPr="000907B1">
        <w:rPr>
          <w:rFonts w:ascii="Times New Roman" w:hAnsi="Times New Roman" w:cs="Times New Roman"/>
        </w:rPr>
        <w:t>.</w:t>
      </w:r>
    </w:p>
    <w:p w14:paraId="542C479D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1C43192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Incluyendo, pero no limitado a:</w:t>
      </w:r>
    </w:p>
    <w:p w14:paraId="6207279C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EAE7838" w14:textId="3C4ED04F" w:rsidR="00D2514B" w:rsidRPr="000907B1" w:rsidRDefault="00D2514B" w:rsidP="00360061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Actas, laudos, informes, decisiones, archivos digitales o físicos.</w:t>
      </w:r>
    </w:p>
    <w:p w14:paraId="2646CF71" w14:textId="369A402A" w:rsidR="00D2514B" w:rsidRPr="000907B1" w:rsidRDefault="00D2514B" w:rsidP="00360061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Nombres de partes, árbitros, testigos, abogados, peritos u observadores.</w:t>
      </w:r>
    </w:p>
    <w:p w14:paraId="24CE7E1E" w14:textId="569C6073" w:rsidR="009743BB" w:rsidRPr="000907B1" w:rsidRDefault="00D2514B" w:rsidP="00360061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Información estratégica, técnica, legal o económica de cualquiera de las partes o del </w:t>
      </w:r>
      <w:r w:rsidRPr="000907B1">
        <w:rPr>
          <w:rFonts w:ascii="Times New Roman" w:hAnsi="Times New Roman" w:cs="Times New Roman"/>
          <w:b/>
          <w:bCs/>
        </w:rPr>
        <w:t>CPARD</w:t>
      </w:r>
      <w:r w:rsidRPr="000907B1">
        <w:rPr>
          <w:rFonts w:ascii="Times New Roman" w:hAnsi="Times New Roman" w:cs="Times New Roman"/>
        </w:rPr>
        <w:t>.</w:t>
      </w:r>
    </w:p>
    <w:p w14:paraId="20C9056A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816E3B8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907B1">
        <w:rPr>
          <w:rFonts w:ascii="Times New Roman" w:hAnsi="Times New Roman" w:cs="Times New Roman"/>
          <w:b/>
          <w:bCs/>
        </w:rPr>
        <w:t>TERCERO: OBLIGACIONES</w:t>
      </w:r>
    </w:p>
    <w:p w14:paraId="412ABDD8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FC1E38F" w14:textId="10CA2AFD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  <w:b/>
          <w:bCs/>
        </w:rPr>
        <w:t xml:space="preserve">EL </w:t>
      </w:r>
      <w:r w:rsidR="00D2514B" w:rsidRPr="000907B1">
        <w:rPr>
          <w:rFonts w:ascii="Times New Roman" w:hAnsi="Times New Roman" w:cs="Times New Roman"/>
          <w:b/>
          <w:bCs/>
        </w:rPr>
        <w:t>ÁRBITRO</w:t>
      </w:r>
      <w:r w:rsidRPr="000907B1">
        <w:rPr>
          <w:rFonts w:ascii="Times New Roman" w:hAnsi="Times New Roman" w:cs="Times New Roman"/>
        </w:rPr>
        <w:t xml:space="preserve"> se compromete a: </w:t>
      </w:r>
    </w:p>
    <w:p w14:paraId="6C43A17D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34E2B1A" w14:textId="52AC8439" w:rsidR="00D2514B" w:rsidRPr="000907B1" w:rsidRDefault="00D2514B" w:rsidP="00360061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Mantener absoluta reserva y confidencialidad sobre toda la información obtenida directa o indirectamente.</w:t>
      </w:r>
    </w:p>
    <w:p w14:paraId="79972F9E" w14:textId="419E5C77" w:rsidR="009743BB" w:rsidRPr="000907B1" w:rsidRDefault="009743BB" w:rsidP="00360061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No divulgar, copiar, reproducir, transformar, distribuir ni compartir la información confidencial con terceros sin la autorización previa y por escrito de </w:t>
      </w:r>
      <w:r w:rsidR="00D2514B" w:rsidRPr="000907B1">
        <w:rPr>
          <w:rFonts w:ascii="Times New Roman" w:hAnsi="Times New Roman" w:cs="Times New Roman"/>
          <w:b/>
          <w:bCs/>
        </w:rPr>
        <w:t>CPARD</w:t>
      </w:r>
      <w:r w:rsidRPr="000907B1">
        <w:rPr>
          <w:rFonts w:ascii="Times New Roman" w:hAnsi="Times New Roman" w:cs="Times New Roman"/>
        </w:rPr>
        <w:t xml:space="preserve">. </w:t>
      </w:r>
    </w:p>
    <w:p w14:paraId="380AC04D" w14:textId="73670012" w:rsidR="009743BB" w:rsidRPr="000907B1" w:rsidRDefault="009743BB" w:rsidP="00360061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Utilizar la información confidencial exclusivamente para los fines autorizados por </w:t>
      </w:r>
      <w:r w:rsidR="00D2514B" w:rsidRPr="000907B1">
        <w:rPr>
          <w:rFonts w:ascii="Times New Roman" w:hAnsi="Times New Roman" w:cs="Times New Roman"/>
          <w:b/>
          <w:bCs/>
        </w:rPr>
        <w:t>CPARD</w:t>
      </w:r>
      <w:r w:rsidRPr="000907B1">
        <w:rPr>
          <w:rFonts w:ascii="Times New Roman" w:hAnsi="Times New Roman" w:cs="Times New Roman"/>
        </w:rPr>
        <w:t xml:space="preserve">. </w:t>
      </w:r>
    </w:p>
    <w:p w14:paraId="0F802636" w14:textId="77777777" w:rsidR="009743BB" w:rsidRPr="000907B1" w:rsidRDefault="009743BB" w:rsidP="00360061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Adoptar todas las medidas necesarias para garantizar la seguridad y confidencialidad de la información. </w:t>
      </w:r>
    </w:p>
    <w:p w14:paraId="4246B019" w14:textId="592DF45B" w:rsidR="009743BB" w:rsidRPr="000907B1" w:rsidRDefault="009743BB" w:rsidP="00360061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Devolver o destruir cualquier material que contenga información confidencial cuando así lo solicite </w:t>
      </w:r>
      <w:r w:rsidR="00D2514B" w:rsidRPr="000907B1">
        <w:rPr>
          <w:rFonts w:ascii="Times New Roman" w:hAnsi="Times New Roman" w:cs="Times New Roman"/>
          <w:b/>
          <w:bCs/>
        </w:rPr>
        <w:t>CPARD</w:t>
      </w:r>
      <w:r w:rsidR="000D3593">
        <w:rPr>
          <w:rFonts w:ascii="Times New Roman" w:hAnsi="Times New Roman" w:cs="Times New Roman"/>
        </w:rPr>
        <w:t xml:space="preserve"> de lo que forme parte o no le corresponde conocer. </w:t>
      </w:r>
    </w:p>
    <w:p w14:paraId="33AF3633" w14:textId="63F0B29B" w:rsidR="00D2514B" w:rsidRPr="000907B1" w:rsidRDefault="00D2514B" w:rsidP="00360061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Proteger activamente la información frente a accesos no autorizados, pérdida, fuga o uso indebido.</w:t>
      </w:r>
    </w:p>
    <w:p w14:paraId="610E6B62" w14:textId="7D0F133C" w:rsidR="00D2514B" w:rsidRPr="000907B1" w:rsidRDefault="00D2514B" w:rsidP="00360061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Informar de inmediato a </w:t>
      </w:r>
      <w:r w:rsidRPr="000907B1">
        <w:rPr>
          <w:rFonts w:ascii="Times New Roman" w:hAnsi="Times New Roman" w:cs="Times New Roman"/>
          <w:b/>
          <w:bCs/>
        </w:rPr>
        <w:t>CPARD</w:t>
      </w:r>
      <w:r w:rsidRPr="000907B1">
        <w:rPr>
          <w:rFonts w:ascii="Times New Roman" w:hAnsi="Times New Roman" w:cs="Times New Roman"/>
        </w:rPr>
        <w:t xml:space="preserve"> en caso de incidentes que comprometan la confidencialidad</w:t>
      </w:r>
      <w:r w:rsidR="000D3593">
        <w:rPr>
          <w:rFonts w:ascii="Times New Roman" w:hAnsi="Times New Roman" w:cs="Times New Roman"/>
        </w:rPr>
        <w:t xml:space="preserve"> y seguridad de la información, así como posibles actos de corrupción. </w:t>
      </w:r>
    </w:p>
    <w:p w14:paraId="2CDE77B0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4F84C2AE" w14:textId="68DA9E25" w:rsidR="00D2514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907B1">
        <w:rPr>
          <w:rFonts w:ascii="Times New Roman" w:hAnsi="Times New Roman" w:cs="Times New Roman"/>
          <w:b/>
          <w:bCs/>
        </w:rPr>
        <w:t xml:space="preserve">CUARTO: </w:t>
      </w:r>
      <w:r w:rsidR="00D2514B" w:rsidRPr="000907B1">
        <w:rPr>
          <w:rFonts w:ascii="Times New Roman" w:hAnsi="Times New Roman" w:cs="Times New Roman"/>
          <w:b/>
          <w:bCs/>
        </w:rPr>
        <w:t>EXCEPCIONES</w:t>
      </w:r>
    </w:p>
    <w:p w14:paraId="6E58E098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02F5D3FA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No se considerará información confidencial aquella que: </w:t>
      </w:r>
    </w:p>
    <w:p w14:paraId="2BD1CDB3" w14:textId="77777777" w:rsidR="00D2514B" w:rsidRPr="000907B1" w:rsidRDefault="00D2514B" w:rsidP="00360061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</w:p>
    <w:p w14:paraId="2ACD287E" w14:textId="77777777" w:rsidR="00D2514B" w:rsidRPr="000907B1" w:rsidRDefault="00D2514B" w:rsidP="00360061">
      <w:pPr>
        <w:pStyle w:val="Prrafodelist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Sea de conocimiento público en el momento de su divulgación o se convierta en pública sin incumplimiento del presente acuerdo. </w:t>
      </w:r>
    </w:p>
    <w:p w14:paraId="1B9739CD" w14:textId="77777777" w:rsidR="00D2514B" w:rsidRPr="000907B1" w:rsidRDefault="00D2514B" w:rsidP="00360061">
      <w:pPr>
        <w:pStyle w:val="Prrafodelist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Haya sido legítimamente recibida de un tercero sin obligación de confidencialidad. </w:t>
      </w:r>
    </w:p>
    <w:p w14:paraId="139120A7" w14:textId="2B9EAAA8" w:rsidR="00D2514B" w:rsidRPr="000907B1" w:rsidRDefault="00D2514B" w:rsidP="00360061">
      <w:pPr>
        <w:pStyle w:val="Prrafodelist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Sea exigida por una orden judicial o administrativa, en cuyo caso, </w:t>
      </w:r>
      <w:r w:rsidRPr="000907B1">
        <w:rPr>
          <w:rFonts w:ascii="Times New Roman" w:hAnsi="Times New Roman" w:cs="Times New Roman"/>
          <w:b/>
          <w:bCs/>
        </w:rPr>
        <w:t>EL ÁRBITRO</w:t>
      </w:r>
      <w:r w:rsidRPr="000907B1">
        <w:rPr>
          <w:rFonts w:ascii="Times New Roman" w:hAnsi="Times New Roman" w:cs="Times New Roman"/>
        </w:rPr>
        <w:t xml:space="preserve"> deberá notificar previamente a </w:t>
      </w:r>
      <w:r w:rsidR="00360061" w:rsidRPr="000907B1">
        <w:rPr>
          <w:rFonts w:ascii="Times New Roman" w:hAnsi="Times New Roman" w:cs="Times New Roman"/>
          <w:b/>
          <w:bCs/>
        </w:rPr>
        <w:t>CPARD</w:t>
      </w:r>
      <w:r w:rsidRPr="000907B1">
        <w:rPr>
          <w:rFonts w:ascii="Times New Roman" w:hAnsi="Times New Roman" w:cs="Times New Roman"/>
        </w:rPr>
        <w:t xml:space="preserve">. </w:t>
      </w:r>
    </w:p>
    <w:p w14:paraId="50C7257C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6DA27526" w14:textId="7C61588B" w:rsidR="009743B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907B1">
        <w:rPr>
          <w:rFonts w:ascii="Times New Roman" w:hAnsi="Times New Roman" w:cs="Times New Roman"/>
          <w:b/>
          <w:bCs/>
        </w:rPr>
        <w:t>QUINTO: VIGENCIA</w:t>
      </w:r>
      <w:r w:rsidR="009743BB" w:rsidRPr="000907B1">
        <w:rPr>
          <w:rFonts w:ascii="Times New Roman" w:hAnsi="Times New Roman" w:cs="Times New Roman"/>
          <w:b/>
          <w:bCs/>
        </w:rPr>
        <w:t xml:space="preserve"> </w:t>
      </w:r>
    </w:p>
    <w:p w14:paraId="0C752752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A7ADEC3" w14:textId="78E5A6C8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Las obligaciones de confidencialidad aquí asumidas estarán vigentes durante toda la participación activa de </w:t>
      </w:r>
      <w:r w:rsidRPr="000907B1">
        <w:rPr>
          <w:rFonts w:ascii="Times New Roman" w:hAnsi="Times New Roman" w:cs="Times New Roman"/>
          <w:b/>
          <w:bCs/>
        </w:rPr>
        <w:t>EL ÁRBITRO</w:t>
      </w:r>
      <w:r w:rsidRPr="000907B1">
        <w:rPr>
          <w:rFonts w:ascii="Times New Roman" w:hAnsi="Times New Roman" w:cs="Times New Roman"/>
        </w:rPr>
        <w:t xml:space="preserve"> en </w:t>
      </w:r>
      <w:r w:rsidRPr="000907B1">
        <w:rPr>
          <w:rFonts w:ascii="Times New Roman" w:hAnsi="Times New Roman" w:cs="Times New Roman"/>
          <w:b/>
          <w:bCs/>
        </w:rPr>
        <w:t>CPARD</w:t>
      </w:r>
      <w:r w:rsidRPr="000907B1">
        <w:rPr>
          <w:rFonts w:ascii="Times New Roman" w:hAnsi="Times New Roman" w:cs="Times New Roman"/>
        </w:rPr>
        <w:t xml:space="preserve">, contado a partir de la fecha de firma, y por un periodo </w:t>
      </w:r>
      <w:r w:rsidRPr="000907B1">
        <w:rPr>
          <w:rFonts w:ascii="Times New Roman" w:hAnsi="Times New Roman" w:cs="Times New Roman"/>
        </w:rPr>
        <w:lastRenderedPageBreak/>
        <w:t xml:space="preserve">adicional de </w:t>
      </w:r>
      <w:r w:rsidRPr="000907B1">
        <w:rPr>
          <w:rStyle w:val="Textoennegrita"/>
          <w:rFonts w:ascii="Times New Roman" w:hAnsi="Times New Roman" w:cs="Times New Roman"/>
        </w:rPr>
        <w:t>die</w:t>
      </w:r>
      <w:r w:rsidR="000D3593">
        <w:rPr>
          <w:rStyle w:val="Textoennegrita"/>
          <w:rFonts w:ascii="Times New Roman" w:hAnsi="Times New Roman" w:cs="Times New Roman"/>
        </w:rPr>
        <w:t>z</w:t>
      </w:r>
      <w:r w:rsidRPr="000907B1">
        <w:rPr>
          <w:rStyle w:val="Textoennegrita"/>
          <w:rFonts w:ascii="Times New Roman" w:hAnsi="Times New Roman" w:cs="Times New Roman"/>
        </w:rPr>
        <w:t xml:space="preserve"> (10) años</w:t>
      </w:r>
      <w:r w:rsidRPr="000907B1">
        <w:rPr>
          <w:rFonts w:ascii="Times New Roman" w:hAnsi="Times New Roman" w:cs="Times New Roman"/>
        </w:rPr>
        <w:t xml:space="preserve"> luego de la conclusión de su participación en cualquier procedimiento o vínculo institucional</w:t>
      </w:r>
      <w:r w:rsidR="00360061" w:rsidRPr="000907B1">
        <w:rPr>
          <w:rFonts w:ascii="Times New Roman" w:hAnsi="Times New Roman" w:cs="Times New Roman"/>
        </w:rPr>
        <w:t>.</w:t>
      </w:r>
    </w:p>
    <w:p w14:paraId="0A1A6C60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32BC54E6" w14:textId="3CC79B42" w:rsidR="009743B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907B1">
        <w:rPr>
          <w:rFonts w:ascii="Times New Roman" w:hAnsi="Times New Roman" w:cs="Times New Roman"/>
          <w:b/>
          <w:bCs/>
        </w:rPr>
        <w:t>SEXTO</w:t>
      </w:r>
      <w:r w:rsidR="009743BB" w:rsidRPr="000907B1">
        <w:rPr>
          <w:rFonts w:ascii="Times New Roman" w:hAnsi="Times New Roman" w:cs="Times New Roman"/>
          <w:b/>
          <w:bCs/>
        </w:rPr>
        <w:t xml:space="preserve">: INCUMPLIMIENTO </w:t>
      </w:r>
    </w:p>
    <w:p w14:paraId="7E11D3F7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CFDB7D3" w14:textId="6696722E" w:rsidR="009743B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  <w:b/>
          <w:bCs/>
        </w:rPr>
        <w:t>EL ÁRBITRO</w:t>
      </w:r>
      <w:r w:rsidR="009743BB" w:rsidRPr="000907B1">
        <w:rPr>
          <w:rFonts w:ascii="Times New Roman" w:hAnsi="Times New Roman" w:cs="Times New Roman"/>
        </w:rPr>
        <w:t xml:space="preserve"> reconoce que cualquier incumplimiento de las obligaciones establecidas en el presente acuerdo podrá dar lugar al inicio de acciones administrativas, civiles y/o penales conforme a la normativa vigente. </w:t>
      </w:r>
    </w:p>
    <w:p w14:paraId="0B34BBAA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C81CE53" w14:textId="6706FE0E" w:rsidR="009743B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907B1">
        <w:rPr>
          <w:rFonts w:ascii="Times New Roman" w:hAnsi="Times New Roman" w:cs="Times New Roman"/>
          <w:b/>
          <w:bCs/>
        </w:rPr>
        <w:t>SÉPTIMO:</w:t>
      </w:r>
      <w:r w:rsidR="009743BB" w:rsidRPr="000907B1">
        <w:rPr>
          <w:rFonts w:ascii="Times New Roman" w:hAnsi="Times New Roman" w:cs="Times New Roman"/>
          <w:b/>
          <w:bCs/>
        </w:rPr>
        <w:t xml:space="preserve"> LEGISLACIÓN Y JURISDICCIÓN </w:t>
      </w:r>
    </w:p>
    <w:p w14:paraId="1AD53A98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135970A" w14:textId="124D5B05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El presente acuerdo se regirá por las leyes del Perú. Cualquier controversia derivada de su aplicación, interpretación o ejecución será resuelta ante los tribunales competentes de la ciudad de Lima.</w:t>
      </w:r>
    </w:p>
    <w:p w14:paraId="7FF0087C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33353DD" w14:textId="583D9761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907B1">
        <w:rPr>
          <w:rFonts w:ascii="Times New Roman" w:hAnsi="Times New Roman" w:cs="Times New Roman"/>
          <w:b/>
          <w:bCs/>
        </w:rPr>
        <w:t xml:space="preserve">OCTAVO: ACEPTACIÓN </w:t>
      </w:r>
    </w:p>
    <w:p w14:paraId="6324F77C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C3744B7" w14:textId="6DB9F062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Mediante la firma del presente documento, </w:t>
      </w:r>
      <w:r w:rsidRPr="000907B1">
        <w:rPr>
          <w:rFonts w:ascii="Times New Roman" w:hAnsi="Times New Roman" w:cs="Times New Roman"/>
          <w:b/>
          <w:bCs/>
        </w:rPr>
        <w:t>EL ÁRBITRO</w:t>
      </w:r>
      <w:r w:rsidRPr="000907B1">
        <w:rPr>
          <w:rFonts w:ascii="Times New Roman" w:hAnsi="Times New Roman" w:cs="Times New Roman"/>
        </w:rPr>
        <w:t xml:space="preserve"> manifiesta haber leído, comprendido y aceptado plenamente las condiciones del presente </w:t>
      </w:r>
      <w:r w:rsidR="00360061" w:rsidRPr="000907B1">
        <w:rPr>
          <w:rFonts w:ascii="Times New Roman" w:hAnsi="Times New Roman" w:cs="Times New Roman"/>
        </w:rPr>
        <w:t>acuerdo</w:t>
      </w:r>
      <w:r w:rsidRPr="000907B1">
        <w:rPr>
          <w:rFonts w:ascii="Times New Roman" w:hAnsi="Times New Roman" w:cs="Times New Roman"/>
        </w:rPr>
        <w:t>, comprometiéndose a su fiel y estricto cumplimiento.</w:t>
      </w:r>
    </w:p>
    <w:p w14:paraId="64A0ADAB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682838C" w14:textId="3274CD39" w:rsidR="009743BB" w:rsidRPr="000907B1" w:rsidRDefault="009743BB" w:rsidP="00360061">
      <w:pPr>
        <w:spacing w:after="0" w:line="360" w:lineRule="auto"/>
        <w:jc w:val="both"/>
        <w:rPr>
          <w:rFonts w:ascii="Times New Roman" w:eastAsia="Arial" w:hAnsi="Times New Roman" w:cs="Times New Roman"/>
          <w:color w:val="000000" w:themeColor="text1"/>
        </w:rPr>
      </w:pPr>
      <w:r w:rsidRPr="000907B1">
        <w:rPr>
          <w:rFonts w:ascii="Times New Roman" w:eastAsia="Arial" w:hAnsi="Times New Roman" w:cs="Times New Roman"/>
          <w:color w:val="000000" w:themeColor="text1"/>
        </w:rPr>
        <w:t xml:space="preserve">Las partes firman en señal de conformidad el presente contrato en la ciudad de Lima, a los </w:t>
      </w:r>
      <w:r w:rsidR="00360061" w:rsidRPr="000907B1">
        <w:rPr>
          <w:rFonts w:ascii="Times New Roman" w:eastAsia="Arial" w:hAnsi="Times New Roman" w:cs="Times New Roman"/>
          <w:color w:val="000000" w:themeColor="text1"/>
        </w:rPr>
        <w:t>_________</w:t>
      </w:r>
      <w:r w:rsidRPr="000907B1">
        <w:rPr>
          <w:rFonts w:ascii="Times New Roman" w:eastAsia="Arial" w:hAnsi="Times New Roman" w:cs="Times New Roman"/>
          <w:color w:val="000000" w:themeColor="text1"/>
        </w:rPr>
        <w:t xml:space="preserve"> (</w:t>
      </w:r>
      <w:r w:rsidR="00360061" w:rsidRPr="000907B1">
        <w:rPr>
          <w:rFonts w:ascii="Times New Roman" w:eastAsia="Arial" w:hAnsi="Times New Roman" w:cs="Times New Roman"/>
          <w:color w:val="000000" w:themeColor="text1"/>
        </w:rPr>
        <w:t>____</w:t>
      </w:r>
      <w:r w:rsidRPr="000907B1">
        <w:rPr>
          <w:rFonts w:ascii="Times New Roman" w:eastAsia="Arial" w:hAnsi="Times New Roman" w:cs="Times New Roman"/>
          <w:color w:val="000000" w:themeColor="text1"/>
        </w:rPr>
        <w:t xml:space="preserve">) días del mes de </w:t>
      </w:r>
      <w:r w:rsidR="00360061" w:rsidRPr="000907B1">
        <w:rPr>
          <w:rFonts w:ascii="Times New Roman" w:eastAsia="Arial" w:hAnsi="Times New Roman" w:cs="Times New Roman"/>
          <w:color w:val="000000" w:themeColor="text1"/>
        </w:rPr>
        <w:t>_________</w:t>
      </w:r>
      <w:r w:rsidRPr="000907B1">
        <w:rPr>
          <w:rFonts w:ascii="Times New Roman" w:eastAsia="Arial" w:hAnsi="Times New Roman" w:cs="Times New Roman"/>
          <w:color w:val="000000" w:themeColor="text1"/>
        </w:rPr>
        <w:t xml:space="preserve"> del año 202</w:t>
      </w:r>
      <w:r w:rsidR="009A055C">
        <w:rPr>
          <w:rFonts w:ascii="Times New Roman" w:eastAsia="Arial" w:hAnsi="Times New Roman" w:cs="Times New Roman"/>
          <w:color w:val="000000" w:themeColor="text1"/>
        </w:rPr>
        <w:t>____.</w:t>
      </w:r>
    </w:p>
    <w:p w14:paraId="47FD5286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eastAsia="Arial" w:hAnsi="Times New Roman" w:cs="Times New Roman"/>
          <w:color w:val="000000" w:themeColor="text1"/>
          <w:lang w:val="es"/>
        </w:rPr>
      </w:pPr>
    </w:p>
    <w:p w14:paraId="11734828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eastAsia="Arial" w:hAnsi="Times New Roman" w:cs="Times New Roman"/>
          <w:color w:val="000000" w:themeColor="text1"/>
          <w:lang w:val="es"/>
        </w:rPr>
      </w:pPr>
    </w:p>
    <w:p w14:paraId="0EA3E9F8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eastAsia="Arial" w:hAnsi="Times New Roman" w:cs="Times New Roman"/>
          <w:color w:val="000000" w:themeColor="text1"/>
          <w:lang w:val="es"/>
        </w:rPr>
      </w:pPr>
    </w:p>
    <w:p w14:paraId="415394DA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E824D28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eastAsia="Arial" w:hAnsi="Times New Roman" w:cs="Times New Roman"/>
          <w:color w:val="000000" w:themeColor="text1"/>
          <w:lang w:val="es"/>
        </w:rPr>
      </w:pPr>
      <w:r w:rsidRPr="000907B1">
        <w:rPr>
          <w:rFonts w:ascii="Times New Roman" w:hAnsi="Times New Roman" w:cs="Times New Roman"/>
        </w:rPr>
        <w:fldChar w:fldCharType="begin"/>
      </w:r>
      <w:r w:rsidRPr="000907B1">
        <w:rPr>
          <w:rFonts w:ascii="Times New Roman" w:hAnsi="Times New Roman" w:cs="Times New Roman"/>
        </w:rPr>
        <w:instrText xml:space="preserve"> INCLUDEPICTURE "/Users/talesdemileto/Library/Group Containers/UBF8T346G9.ms/WebArchiveCopyPasteTempFiles/com.microsoft.Word/424e0c5c-81af-4056-bf78-2dc13024bb2b" \* MERGEFORMATINET </w:instrText>
      </w:r>
      <w:r w:rsidRPr="000907B1">
        <w:rPr>
          <w:rFonts w:ascii="Times New Roman" w:hAnsi="Times New Roman" w:cs="Times New Roman"/>
        </w:rPr>
        <w:fldChar w:fldCharType="separate"/>
      </w:r>
      <w:r w:rsidRPr="000907B1">
        <w:rPr>
          <w:rFonts w:ascii="Times New Roman" w:hAnsi="Times New Roman" w:cs="Times New Roman"/>
        </w:rPr>
        <w:fldChar w:fldCharType="end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4246"/>
      </w:tblGrid>
      <w:tr w:rsidR="009743BB" w:rsidRPr="000907B1" w14:paraId="76DB871F" w14:textId="77777777" w:rsidTr="00360061">
        <w:tc>
          <w:tcPr>
            <w:tcW w:w="4508" w:type="dxa"/>
          </w:tcPr>
          <w:p w14:paraId="27D6C8D5" w14:textId="77777777" w:rsidR="009743BB" w:rsidRPr="000907B1" w:rsidRDefault="009743BB" w:rsidP="00360061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lang w:val="es"/>
              </w:rPr>
            </w:pPr>
          </w:p>
          <w:p w14:paraId="75E349EC" w14:textId="2FDC8C58" w:rsidR="009743BB" w:rsidRPr="000907B1" w:rsidRDefault="00360061" w:rsidP="00360061">
            <w:pPr>
              <w:spacing w:before="240" w:line="36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lang w:val="es"/>
              </w:rPr>
            </w:pPr>
            <w:r w:rsidRPr="000907B1">
              <w:rPr>
                <w:rFonts w:ascii="Times New Roman" w:eastAsia="Arial" w:hAnsi="Times New Roman" w:cs="Times New Roman"/>
                <w:color w:val="000000" w:themeColor="text1"/>
                <w:lang w:val="es"/>
              </w:rPr>
              <w:t>José Luis Mandujano Rubín</w:t>
            </w:r>
          </w:p>
          <w:p w14:paraId="7E42D369" w14:textId="6AF2FE21" w:rsidR="009743BB" w:rsidRPr="000907B1" w:rsidRDefault="00360061" w:rsidP="0036006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000000" w:themeColor="text1"/>
                <w:lang w:val="es"/>
              </w:rPr>
            </w:pPr>
            <w:r w:rsidRPr="000907B1">
              <w:rPr>
                <w:rFonts w:ascii="Times New Roman" w:eastAsia="Arial" w:hAnsi="Times New Roman" w:cs="Times New Roman"/>
                <w:b/>
                <w:bCs/>
                <w:color w:val="000000" w:themeColor="text1"/>
                <w:lang w:val="es"/>
              </w:rPr>
              <w:t>DIRECTOR DE CPARD</w:t>
            </w:r>
          </w:p>
        </w:tc>
        <w:tc>
          <w:tcPr>
            <w:tcW w:w="4508" w:type="dxa"/>
          </w:tcPr>
          <w:p w14:paraId="64B56E0F" w14:textId="77777777" w:rsidR="009743BB" w:rsidRPr="000907B1" w:rsidRDefault="009743BB" w:rsidP="00360061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lang w:val="es"/>
              </w:rPr>
            </w:pPr>
          </w:p>
          <w:p w14:paraId="1F4C2C83" w14:textId="6B4FE28E" w:rsidR="009743BB" w:rsidRPr="000907B1" w:rsidRDefault="00360061" w:rsidP="00360061">
            <w:pPr>
              <w:spacing w:before="240" w:line="36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lang w:val="es"/>
              </w:rPr>
            </w:pPr>
            <w:r w:rsidRPr="000907B1">
              <w:rPr>
                <w:rFonts w:ascii="Times New Roman" w:eastAsia="Arial" w:hAnsi="Times New Roman" w:cs="Times New Roman"/>
                <w:color w:val="000000" w:themeColor="text1"/>
                <w:lang w:val="es"/>
              </w:rPr>
              <w:t>Nombre completo</w:t>
            </w:r>
          </w:p>
          <w:p w14:paraId="69518155" w14:textId="6AFE9F3D" w:rsidR="009743BB" w:rsidRPr="000907B1" w:rsidRDefault="00360061" w:rsidP="0036006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000000" w:themeColor="text1"/>
                <w:lang w:val="es"/>
              </w:rPr>
            </w:pPr>
            <w:r w:rsidRPr="000907B1">
              <w:rPr>
                <w:rFonts w:ascii="Times New Roman" w:eastAsia="Arial" w:hAnsi="Times New Roman" w:cs="Times New Roman"/>
                <w:b/>
                <w:bCs/>
                <w:color w:val="000000" w:themeColor="text1"/>
                <w:lang w:val="es"/>
              </w:rPr>
              <w:t>ÁRBITRO DE CPARD</w:t>
            </w:r>
          </w:p>
        </w:tc>
      </w:tr>
    </w:tbl>
    <w:p w14:paraId="1A297688" w14:textId="3C125F85" w:rsidR="00AD4929" w:rsidRPr="000907B1" w:rsidRDefault="00AD4929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sectPr w:rsidR="00AD4929" w:rsidRPr="000907B1" w:rsidSect="00AB4A72">
      <w:headerReference w:type="even" r:id="rId8"/>
      <w:headerReference w:type="default" r:id="rId9"/>
      <w:headerReference w:type="first" r:id="rId10"/>
      <w:pgSz w:w="11906" w:h="16838"/>
      <w:pgMar w:top="196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0CCDE" w14:textId="77777777" w:rsidR="00992331" w:rsidRDefault="00992331" w:rsidP="006E3A98">
      <w:pPr>
        <w:spacing w:after="0" w:line="240" w:lineRule="auto"/>
      </w:pPr>
      <w:r>
        <w:separator/>
      </w:r>
    </w:p>
  </w:endnote>
  <w:endnote w:type="continuationSeparator" w:id="0">
    <w:p w14:paraId="7485D58B" w14:textId="77777777" w:rsidR="00992331" w:rsidRDefault="00992331" w:rsidP="006E3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82BEA" w14:textId="77777777" w:rsidR="00992331" w:rsidRDefault="00992331" w:rsidP="006E3A98">
      <w:pPr>
        <w:spacing w:after="0" w:line="240" w:lineRule="auto"/>
      </w:pPr>
      <w:r>
        <w:separator/>
      </w:r>
    </w:p>
  </w:footnote>
  <w:footnote w:type="continuationSeparator" w:id="0">
    <w:p w14:paraId="020E949C" w14:textId="77777777" w:rsidR="00992331" w:rsidRDefault="00992331" w:rsidP="006E3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F4B2E" w14:textId="5131D20A" w:rsidR="006E3A98" w:rsidRDefault="00992331">
    <w:pPr>
      <w:pStyle w:val="Encabezado"/>
    </w:pPr>
    <w:r>
      <w:rPr>
        <w:noProof/>
      </w:rPr>
      <w:pict w14:anchorId="7F53B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58235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CEPARD copia_Mesa de trabajo 1 copia 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8B3BB" w14:textId="26D63457" w:rsidR="00AB4A72" w:rsidRDefault="00AB4A72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2A2A98D" wp14:editId="7A0D5F6F">
          <wp:simplePos x="0" y="0"/>
          <wp:positionH relativeFrom="column">
            <wp:posOffset>-1108075</wp:posOffset>
          </wp:positionH>
          <wp:positionV relativeFrom="paragraph">
            <wp:posOffset>-449455</wp:posOffset>
          </wp:positionV>
          <wp:extent cx="7614035" cy="10762076"/>
          <wp:effectExtent l="0" t="0" r="6350" b="0"/>
          <wp:wrapNone/>
          <wp:docPr id="86886589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8865894" name="Imagen 8688658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035" cy="10762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A9B97" w14:textId="55460D31" w:rsidR="006E3A98" w:rsidRDefault="00992331">
    <w:pPr>
      <w:pStyle w:val="Encabezado"/>
    </w:pPr>
    <w:r>
      <w:rPr>
        <w:noProof/>
      </w:rPr>
      <w:pict w14:anchorId="7B74F6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58234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CEPARD copia_Mesa de trabajo 1 copia 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0726"/>
    <w:multiLevelType w:val="multilevel"/>
    <w:tmpl w:val="B4A8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B6894"/>
    <w:multiLevelType w:val="hybridMultilevel"/>
    <w:tmpl w:val="ABB61128"/>
    <w:lvl w:ilvl="0" w:tplc="EEF61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A6E5B"/>
    <w:multiLevelType w:val="hybridMultilevel"/>
    <w:tmpl w:val="E42AAD7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865A8"/>
    <w:multiLevelType w:val="hybridMultilevel"/>
    <w:tmpl w:val="5FD03D44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D16FCF"/>
    <w:multiLevelType w:val="multilevel"/>
    <w:tmpl w:val="29AE4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0F5DD2"/>
    <w:multiLevelType w:val="hybridMultilevel"/>
    <w:tmpl w:val="F7BA2E54"/>
    <w:lvl w:ilvl="0" w:tplc="0BE22144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B4D94"/>
    <w:multiLevelType w:val="hybridMultilevel"/>
    <w:tmpl w:val="B9CA1F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13313"/>
    <w:multiLevelType w:val="hybridMultilevel"/>
    <w:tmpl w:val="5394E4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4248D"/>
    <w:multiLevelType w:val="hybridMultilevel"/>
    <w:tmpl w:val="F18E7324"/>
    <w:lvl w:ilvl="0" w:tplc="EEF61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05784"/>
    <w:multiLevelType w:val="hybridMultilevel"/>
    <w:tmpl w:val="BEDC9D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F250E5"/>
    <w:multiLevelType w:val="hybridMultilevel"/>
    <w:tmpl w:val="4CFE0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BD6604"/>
    <w:multiLevelType w:val="hybridMultilevel"/>
    <w:tmpl w:val="EBB2CC54"/>
    <w:lvl w:ilvl="0" w:tplc="EEF61D4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1370B8F"/>
    <w:multiLevelType w:val="hybridMultilevel"/>
    <w:tmpl w:val="4E3A6D5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D3C98"/>
    <w:multiLevelType w:val="multilevel"/>
    <w:tmpl w:val="BAE46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BD62CD"/>
    <w:multiLevelType w:val="hybridMultilevel"/>
    <w:tmpl w:val="3AB0F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B293D"/>
    <w:multiLevelType w:val="hybridMultilevel"/>
    <w:tmpl w:val="7F7644F8"/>
    <w:lvl w:ilvl="0" w:tplc="4E7E9C4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130820"/>
    <w:multiLevelType w:val="hybridMultilevel"/>
    <w:tmpl w:val="0F5213B2"/>
    <w:lvl w:ilvl="0" w:tplc="E41A5832">
      <w:numFmt w:val="bullet"/>
      <w:lvlText w:val="•"/>
      <w:lvlJc w:val="left"/>
      <w:pPr>
        <w:ind w:left="720" w:hanging="360"/>
      </w:pPr>
      <w:rPr>
        <w:rFonts w:ascii="Optima" w:eastAsiaTheme="minorHAnsi" w:hAnsi="Optim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43A93"/>
    <w:multiLevelType w:val="multilevel"/>
    <w:tmpl w:val="B928D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0C6F0A"/>
    <w:multiLevelType w:val="hybridMultilevel"/>
    <w:tmpl w:val="1F182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56343E">
      <w:numFmt w:val="bullet"/>
      <w:lvlText w:val="•"/>
      <w:lvlJc w:val="left"/>
      <w:pPr>
        <w:ind w:left="1440" w:hanging="360"/>
      </w:pPr>
      <w:rPr>
        <w:rFonts w:ascii="Optima" w:eastAsia="Times New Roman" w:hAnsi="Optima" w:cs="Times New Roma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BE2AA3"/>
    <w:multiLevelType w:val="hybridMultilevel"/>
    <w:tmpl w:val="EEA6EE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093A4E"/>
    <w:multiLevelType w:val="hybridMultilevel"/>
    <w:tmpl w:val="18AE2BF2"/>
    <w:lvl w:ilvl="0" w:tplc="0832DAC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BE6F17"/>
    <w:multiLevelType w:val="multilevel"/>
    <w:tmpl w:val="3F50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AC4428"/>
    <w:multiLevelType w:val="hybridMultilevel"/>
    <w:tmpl w:val="CD7CC760"/>
    <w:lvl w:ilvl="0" w:tplc="EEF61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6871190">
    <w:abstractNumId w:val="21"/>
  </w:num>
  <w:num w:numId="2" w16cid:durableId="634066660">
    <w:abstractNumId w:val="17"/>
  </w:num>
  <w:num w:numId="3" w16cid:durableId="436945537">
    <w:abstractNumId w:val="4"/>
  </w:num>
  <w:num w:numId="4" w16cid:durableId="295257194">
    <w:abstractNumId w:val="0"/>
  </w:num>
  <w:num w:numId="5" w16cid:durableId="1800414898">
    <w:abstractNumId w:val="13"/>
  </w:num>
  <w:num w:numId="6" w16cid:durableId="1248343524">
    <w:abstractNumId w:val="7"/>
  </w:num>
  <w:num w:numId="7" w16cid:durableId="1912352430">
    <w:abstractNumId w:val="9"/>
  </w:num>
  <w:num w:numId="8" w16cid:durableId="806825281">
    <w:abstractNumId w:val="11"/>
  </w:num>
  <w:num w:numId="9" w16cid:durableId="1079863658">
    <w:abstractNumId w:val="18"/>
  </w:num>
  <w:num w:numId="10" w16cid:durableId="2142071153">
    <w:abstractNumId w:val="20"/>
  </w:num>
  <w:num w:numId="11" w16cid:durableId="1622301890">
    <w:abstractNumId w:val="14"/>
  </w:num>
  <w:num w:numId="12" w16cid:durableId="465242056">
    <w:abstractNumId w:val="10"/>
  </w:num>
  <w:num w:numId="13" w16cid:durableId="1516916939">
    <w:abstractNumId w:val="12"/>
  </w:num>
  <w:num w:numId="14" w16cid:durableId="579212629">
    <w:abstractNumId w:val="5"/>
  </w:num>
  <w:num w:numId="15" w16cid:durableId="1912958446">
    <w:abstractNumId w:val="2"/>
  </w:num>
  <w:num w:numId="16" w16cid:durableId="1959291342">
    <w:abstractNumId w:val="15"/>
  </w:num>
  <w:num w:numId="17" w16cid:durableId="1422682486">
    <w:abstractNumId w:val="6"/>
  </w:num>
  <w:num w:numId="18" w16cid:durableId="278030656">
    <w:abstractNumId w:val="3"/>
  </w:num>
  <w:num w:numId="19" w16cid:durableId="1284263903">
    <w:abstractNumId w:val="19"/>
  </w:num>
  <w:num w:numId="20" w16cid:durableId="1005397525">
    <w:abstractNumId w:val="8"/>
  </w:num>
  <w:num w:numId="21" w16cid:durableId="2124182338">
    <w:abstractNumId w:val="22"/>
  </w:num>
  <w:num w:numId="22" w16cid:durableId="359209074">
    <w:abstractNumId w:val="16"/>
  </w:num>
  <w:num w:numId="23" w16cid:durableId="745734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CEB"/>
    <w:rsid w:val="00000A2D"/>
    <w:rsid w:val="000907B1"/>
    <w:rsid w:val="000D3593"/>
    <w:rsid w:val="000E04F9"/>
    <w:rsid w:val="000F4D9E"/>
    <w:rsid w:val="00192008"/>
    <w:rsid w:val="001B4697"/>
    <w:rsid w:val="001D7DEC"/>
    <w:rsid w:val="00213798"/>
    <w:rsid w:val="00214AF1"/>
    <w:rsid w:val="00286F22"/>
    <w:rsid w:val="002A658F"/>
    <w:rsid w:val="002C5F61"/>
    <w:rsid w:val="002C7A4E"/>
    <w:rsid w:val="0035114C"/>
    <w:rsid w:val="003567E1"/>
    <w:rsid w:val="00360061"/>
    <w:rsid w:val="00487C60"/>
    <w:rsid w:val="004B1417"/>
    <w:rsid w:val="004C4B78"/>
    <w:rsid w:val="0050100C"/>
    <w:rsid w:val="005256DE"/>
    <w:rsid w:val="00527BBD"/>
    <w:rsid w:val="0057143B"/>
    <w:rsid w:val="0058589D"/>
    <w:rsid w:val="005F5426"/>
    <w:rsid w:val="006427AB"/>
    <w:rsid w:val="00656A37"/>
    <w:rsid w:val="006B1150"/>
    <w:rsid w:val="006E3A98"/>
    <w:rsid w:val="00731116"/>
    <w:rsid w:val="00926377"/>
    <w:rsid w:val="009743BB"/>
    <w:rsid w:val="00991EB8"/>
    <w:rsid w:val="00992331"/>
    <w:rsid w:val="009A055C"/>
    <w:rsid w:val="009B090D"/>
    <w:rsid w:val="00A323D1"/>
    <w:rsid w:val="00A4719D"/>
    <w:rsid w:val="00AB4A72"/>
    <w:rsid w:val="00AD4929"/>
    <w:rsid w:val="00B410E5"/>
    <w:rsid w:val="00B77C02"/>
    <w:rsid w:val="00BC3D54"/>
    <w:rsid w:val="00BE5A1E"/>
    <w:rsid w:val="00C3342B"/>
    <w:rsid w:val="00C93CEB"/>
    <w:rsid w:val="00D2514B"/>
    <w:rsid w:val="00D87C03"/>
    <w:rsid w:val="00DF333E"/>
    <w:rsid w:val="00E65EDA"/>
    <w:rsid w:val="00EB4320"/>
    <w:rsid w:val="00EF2D1C"/>
    <w:rsid w:val="00F872AA"/>
    <w:rsid w:val="00FD1665"/>
    <w:rsid w:val="00FE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5942A3"/>
  <w15:chartTrackingRefBased/>
  <w15:docId w15:val="{69C8D096-C052-400E-9E2C-6556B58D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256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3A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3A98"/>
  </w:style>
  <w:style w:type="paragraph" w:styleId="Piedepgina">
    <w:name w:val="footer"/>
    <w:basedOn w:val="Normal"/>
    <w:link w:val="PiedepginaCar"/>
    <w:uiPriority w:val="99"/>
    <w:unhideWhenUsed/>
    <w:rsid w:val="006E3A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3A98"/>
  </w:style>
  <w:style w:type="paragraph" w:styleId="NormalWeb">
    <w:name w:val="Normal (Web)"/>
    <w:basedOn w:val="Normal"/>
    <w:uiPriority w:val="99"/>
    <w:semiHidden/>
    <w:unhideWhenUsed/>
    <w:rsid w:val="000E0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E04F9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E04F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E04F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E04F9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rsid w:val="005256DE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Prrafodelista">
    <w:name w:val="List Paragraph"/>
    <w:basedOn w:val="Normal"/>
    <w:uiPriority w:val="34"/>
    <w:qFormat/>
    <w:rsid w:val="005256DE"/>
    <w:pPr>
      <w:ind w:left="720"/>
      <w:contextualSpacing/>
    </w:pPr>
  </w:style>
  <w:style w:type="table" w:styleId="Tablaconcuadrcula">
    <w:name w:val="Table Grid"/>
    <w:basedOn w:val="Tablanormal"/>
    <w:uiPriority w:val="39"/>
    <w:rsid w:val="00527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65E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65EDA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6B11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B1150"/>
    <w:rPr>
      <w:rFonts w:ascii="Times New Roman" w:eastAsia="Times New Roman" w:hAnsi="Times New Roman" w:cs="Times New Roman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39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22B102-FDE5-C748-B6F7-C538D5DA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673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3CEAR LATINOAMERICANO</dc:creator>
  <cp:keywords/>
  <dc:description/>
  <cp:lastModifiedBy>Área Académica</cp:lastModifiedBy>
  <cp:revision>4</cp:revision>
  <dcterms:created xsi:type="dcterms:W3CDTF">2025-07-09T22:06:00Z</dcterms:created>
  <dcterms:modified xsi:type="dcterms:W3CDTF">2025-07-10T14:57:00Z</dcterms:modified>
</cp:coreProperties>
</file>